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7ED5D" w14:textId="1152B21A" w:rsidR="001A0578" w:rsidRPr="00753A61" w:rsidRDefault="001A0578" w:rsidP="00753A61">
      <w:pPr>
        <w:pStyle w:val="Titel"/>
        <w:spacing w:line="276" w:lineRule="auto"/>
        <w:jc w:val="center"/>
        <w:rPr>
          <w:rFonts w:ascii="Montserrat" w:hAnsi="Montserrat" w:cs="Times New Roman"/>
          <w:b/>
          <w:bCs/>
          <w:sz w:val="24"/>
          <w:szCs w:val="24"/>
        </w:rPr>
      </w:pPr>
      <w:r w:rsidRPr="00753A61">
        <w:rPr>
          <w:rFonts w:ascii="Montserrat" w:hAnsi="Montserrat" w:cs="Times New Roman"/>
          <w:b/>
          <w:bCs/>
          <w:sz w:val="32"/>
          <w:szCs w:val="32"/>
        </w:rPr>
        <w:t>CONSORTIUM PARTNERS</w:t>
      </w:r>
    </w:p>
    <w:p w14:paraId="7AB7DFE1" w14:textId="77777777" w:rsidR="00C30852" w:rsidRPr="00753A61" w:rsidRDefault="00C30852" w:rsidP="00753A61">
      <w:pPr>
        <w:spacing w:line="276" w:lineRule="auto"/>
        <w:rPr>
          <w:rFonts w:ascii="Montserrat" w:eastAsia="Times New Roman" w:hAnsi="Montserrat" w:cs="Times New Roman"/>
          <w:sz w:val="28"/>
          <w:szCs w:val="28"/>
          <w:lang w:val="en-GB"/>
        </w:rPr>
      </w:pPr>
    </w:p>
    <w:p w14:paraId="42469D9C" w14:textId="6A87C8A8" w:rsidR="001A0578" w:rsidRPr="002D04B4" w:rsidRDefault="02453026" w:rsidP="00753A61">
      <w:pPr>
        <w:spacing w:line="276" w:lineRule="auto"/>
        <w:rPr>
          <w:rFonts w:ascii="Montserrat" w:hAnsi="Montserrat" w:cs="Times New Roman"/>
          <w:sz w:val="20"/>
          <w:szCs w:val="20"/>
          <w:lang w:val="en-GB"/>
        </w:rPr>
      </w:pPr>
      <w:r w:rsidRPr="002D04B4">
        <w:rPr>
          <w:rFonts w:ascii="Montserrat" w:eastAsia="Times New Roman" w:hAnsi="Montserrat" w:cs="Times New Roman"/>
          <w:sz w:val="20"/>
          <w:szCs w:val="20"/>
          <w:lang w:val="en-GB"/>
        </w:rPr>
        <w:t>These are the five NDF Consortium Partners:</w:t>
      </w:r>
    </w:p>
    <w:p w14:paraId="2A195100" w14:textId="77777777" w:rsidR="001A0578" w:rsidRPr="002D04B4" w:rsidRDefault="001A0578" w:rsidP="00753A61">
      <w:pPr>
        <w:spacing w:after="0" w:line="276" w:lineRule="auto"/>
        <w:rPr>
          <w:rFonts w:ascii="Montserrat" w:hAnsi="Montserrat" w:cs="Times New Roman"/>
          <w:b/>
          <w:bCs/>
          <w:sz w:val="20"/>
          <w:szCs w:val="20"/>
          <w:lang w:val="en-US"/>
        </w:rPr>
      </w:pPr>
      <w:r w:rsidRPr="002D04B4">
        <w:rPr>
          <w:rFonts w:ascii="Montserrat" w:eastAsia="Times New Roman" w:hAnsi="Montserrat" w:cs="Times New Roman"/>
          <w:b/>
          <w:bCs/>
          <w:sz w:val="20"/>
          <w:szCs w:val="20"/>
          <w:lang w:val="en-US"/>
        </w:rPr>
        <w:t>Confederation of Danish Industry</w:t>
      </w:r>
      <w:r w:rsidRPr="002D04B4">
        <w:rPr>
          <w:rFonts w:ascii="Montserrat" w:eastAsia="Times New Roman" w:hAnsi="Montserrat" w:cs="Times New Roman"/>
          <w:sz w:val="20"/>
          <w:szCs w:val="20"/>
          <w:lang w:val="en-US"/>
        </w:rPr>
        <w:t xml:space="preserve"> (DI) is Denmark’s largest, most representative, and most influential employers’ and business membership </w:t>
      </w:r>
      <w:proofErr w:type="spellStart"/>
      <w:r w:rsidRPr="002D04B4">
        <w:rPr>
          <w:rFonts w:ascii="Montserrat" w:eastAsia="Times New Roman" w:hAnsi="Montserrat" w:cs="Times New Roman"/>
          <w:sz w:val="20"/>
          <w:szCs w:val="20"/>
          <w:lang w:val="en-US"/>
        </w:rPr>
        <w:t>organisation</w:t>
      </w:r>
      <w:proofErr w:type="spellEnd"/>
      <w:r w:rsidRPr="002D04B4">
        <w:rPr>
          <w:rFonts w:ascii="Montserrat" w:eastAsia="Times New Roman" w:hAnsi="Montserrat" w:cs="Times New Roman"/>
          <w:sz w:val="20"/>
          <w:szCs w:val="20"/>
          <w:lang w:val="en-US"/>
        </w:rPr>
        <w:t xml:space="preserve"> (EBMO), covering manufacturing and construction as well as service industries across sectors such as transport, energy, IT, health, trade, and professional services.</w:t>
      </w:r>
    </w:p>
    <w:p w14:paraId="284532FC" w14:textId="77777777" w:rsidR="001A0578" w:rsidRPr="002D04B4" w:rsidRDefault="001A0578" w:rsidP="00753A61">
      <w:pPr>
        <w:pStyle w:val="Listeafsnit"/>
        <w:spacing w:after="0" w:line="276" w:lineRule="auto"/>
        <w:ind w:left="360"/>
        <w:rPr>
          <w:rFonts w:ascii="Montserrat" w:hAnsi="Montserrat" w:cs="Times New Roman"/>
          <w:b/>
          <w:bCs/>
          <w:sz w:val="20"/>
          <w:szCs w:val="20"/>
        </w:rPr>
      </w:pPr>
      <w:r w:rsidRPr="002D04B4">
        <w:rPr>
          <w:rFonts w:ascii="Montserrat" w:eastAsia="Times New Roman" w:hAnsi="Montserrat" w:cs="Times New Roman"/>
          <w:sz w:val="20"/>
          <w:szCs w:val="20"/>
        </w:rPr>
        <w:t> </w:t>
      </w:r>
    </w:p>
    <w:p w14:paraId="5B4DD511" w14:textId="62EC8D85" w:rsidR="001A0578" w:rsidRPr="002D04B4" w:rsidRDefault="001A0578" w:rsidP="00753A61">
      <w:pPr>
        <w:spacing w:after="0" w:line="276" w:lineRule="auto"/>
        <w:rPr>
          <w:rFonts w:ascii="Montserrat" w:eastAsia="Times New Roman" w:hAnsi="Montserrat" w:cs="Times New Roman"/>
          <w:sz w:val="20"/>
          <w:szCs w:val="20"/>
          <w:lang w:val="en-US"/>
        </w:rPr>
      </w:pPr>
      <w:r w:rsidRPr="002D04B4">
        <w:rPr>
          <w:rFonts w:ascii="Montserrat" w:eastAsia="Times New Roman" w:hAnsi="Montserrat" w:cs="Times New Roman"/>
          <w:b/>
          <w:bCs/>
          <w:sz w:val="20"/>
          <w:szCs w:val="20"/>
          <w:lang w:val="en-US"/>
        </w:rPr>
        <w:t xml:space="preserve">Danish Cultural Institute </w:t>
      </w:r>
      <w:r w:rsidRPr="002D04B4">
        <w:rPr>
          <w:rFonts w:ascii="Montserrat" w:eastAsia="Times New Roman" w:hAnsi="Montserrat" w:cs="Times New Roman"/>
          <w:sz w:val="20"/>
          <w:szCs w:val="20"/>
          <w:lang w:val="en-US"/>
        </w:rPr>
        <w:t>(DCI) is a self-governing institution. Since 1940 DCI has been engaged in creating mutual understanding between people.</w:t>
      </w:r>
      <w:r w:rsidRPr="002D04B4">
        <w:rPr>
          <w:rFonts w:ascii="Montserrat" w:hAnsi="Montserrat" w:cs="Times New Roman"/>
          <w:sz w:val="20"/>
          <w:szCs w:val="20"/>
          <w:lang w:val="en-US"/>
        </w:rPr>
        <w:t xml:space="preserve"> </w:t>
      </w:r>
      <w:r w:rsidRPr="002D04B4">
        <w:rPr>
          <w:rFonts w:ascii="Montserrat" w:eastAsia="Times New Roman" w:hAnsi="Montserrat" w:cs="Times New Roman"/>
          <w:sz w:val="20"/>
          <w:szCs w:val="20"/>
          <w:lang w:val="en-US"/>
        </w:rPr>
        <w:t xml:space="preserve">DCI believes that the arts and culture are among Denmark’s most important assets. Together with partners, DCI develops international activities that push boundaries and create opportunities, which provide mutual value and </w:t>
      </w:r>
      <w:proofErr w:type="gramStart"/>
      <w:r w:rsidRPr="002D04B4">
        <w:rPr>
          <w:rFonts w:ascii="Montserrat" w:eastAsia="Times New Roman" w:hAnsi="Montserrat" w:cs="Times New Roman"/>
          <w:sz w:val="20"/>
          <w:szCs w:val="20"/>
          <w:lang w:val="en-US"/>
        </w:rPr>
        <w:t>inspire</w:t>
      </w:r>
      <w:proofErr w:type="gramEnd"/>
      <w:r w:rsidRPr="002D04B4">
        <w:rPr>
          <w:rFonts w:ascii="Montserrat" w:eastAsia="Times New Roman" w:hAnsi="Montserrat" w:cs="Times New Roman"/>
          <w:sz w:val="20"/>
          <w:szCs w:val="20"/>
          <w:lang w:val="en-US"/>
        </w:rPr>
        <w:t xml:space="preserve">. Especially when it comes to equal rights, education, sustainable development, democracy, and active citizenship. Important values in the world and in Denmark. </w:t>
      </w:r>
    </w:p>
    <w:p w14:paraId="02D3539D" w14:textId="5F00E3D2" w:rsidR="001A0578" w:rsidRPr="002D04B4" w:rsidRDefault="02453026" w:rsidP="00753A61">
      <w:pPr>
        <w:pStyle w:val="Listeafsnit"/>
        <w:spacing w:after="0" w:line="276" w:lineRule="auto"/>
        <w:ind w:left="360"/>
        <w:rPr>
          <w:rFonts w:ascii="Montserrat" w:eastAsia="Times New Roman" w:hAnsi="Montserrat" w:cs="Times New Roman"/>
          <w:sz w:val="20"/>
          <w:szCs w:val="20"/>
        </w:rPr>
      </w:pPr>
      <w:r w:rsidRPr="002D04B4">
        <w:rPr>
          <w:rFonts w:ascii="Montserrat" w:eastAsia="Times New Roman" w:hAnsi="Montserrat" w:cs="Times New Roman"/>
          <w:sz w:val="20"/>
          <w:szCs w:val="20"/>
        </w:rPr>
        <w:t xml:space="preserve"> </w:t>
      </w:r>
    </w:p>
    <w:p w14:paraId="277AEC38" w14:textId="1E7175B1" w:rsidR="001A0578" w:rsidRPr="002D04B4" w:rsidRDefault="001A0578" w:rsidP="00753A61">
      <w:pPr>
        <w:spacing w:after="0" w:line="276" w:lineRule="auto"/>
        <w:rPr>
          <w:rFonts w:ascii="Montserrat" w:hAnsi="Montserrat" w:cs="Times New Roman"/>
          <w:b/>
          <w:bCs/>
          <w:sz w:val="20"/>
          <w:szCs w:val="20"/>
          <w:lang w:val="en-US"/>
        </w:rPr>
      </w:pPr>
      <w:r w:rsidRPr="002D04B4">
        <w:rPr>
          <w:rFonts w:ascii="Montserrat" w:hAnsi="Montserrat" w:cs="Times New Roman"/>
          <w:b/>
          <w:bCs/>
          <w:sz w:val="20"/>
          <w:szCs w:val="20"/>
          <w:lang w:val="en-US"/>
        </w:rPr>
        <w:t>Danish Youth Council</w:t>
      </w:r>
      <w:r w:rsidRPr="002D04B4">
        <w:rPr>
          <w:rFonts w:ascii="Montserrat" w:hAnsi="Montserrat" w:cs="Times New Roman"/>
          <w:sz w:val="20"/>
          <w:szCs w:val="20"/>
          <w:lang w:val="en-US"/>
        </w:rPr>
        <w:t xml:space="preserve"> (DUF) is an umbrella </w:t>
      </w:r>
      <w:proofErr w:type="spellStart"/>
      <w:r w:rsidRPr="002D04B4">
        <w:rPr>
          <w:rFonts w:ascii="Montserrat" w:hAnsi="Montserrat" w:cs="Times New Roman"/>
          <w:sz w:val="20"/>
          <w:szCs w:val="20"/>
          <w:lang w:val="en-US"/>
        </w:rPr>
        <w:t>organisation</w:t>
      </w:r>
      <w:proofErr w:type="spellEnd"/>
      <w:r w:rsidRPr="002D04B4">
        <w:rPr>
          <w:rFonts w:ascii="Montserrat" w:hAnsi="Montserrat" w:cs="Times New Roman"/>
          <w:sz w:val="20"/>
          <w:szCs w:val="20"/>
          <w:lang w:val="en-US"/>
        </w:rPr>
        <w:t xml:space="preserve"> founded in 1940, representing 80 children and youth </w:t>
      </w:r>
      <w:proofErr w:type="spellStart"/>
      <w:r w:rsidRPr="002D04B4">
        <w:rPr>
          <w:rFonts w:ascii="Montserrat" w:hAnsi="Montserrat" w:cs="Times New Roman"/>
          <w:sz w:val="20"/>
          <w:szCs w:val="20"/>
          <w:lang w:val="en-US"/>
        </w:rPr>
        <w:t>organisations</w:t>
      </w:r>
      <w:proofErr w:type="spellEnd"/>
      <w:r w:rsidRPr="002D04B4">
        <w:rPr>
          <w:rFonts w:ascii="Montserrat" w:hAnsi="Montserrat" w:cs="Times New Roman"/>
          <w:sz w:val="20"/>
          <w:szCs w:val="20"/>
          <w:lang w:val="en-US"/>
        </w:rPr>
        <w:t xml:space="preserve"> and more than 600,000 Danish children and youth. The member organizations of DUF range from scouts to political youth organizations, voluntary social organizations, cultural organizations, environmental organizations, organizations for youth with disabilities and many more.</w:t>
      </w:r>
    </w:p>
    <w:p w14:paraId="0B3CCEDF" w14:textId="4030D112" w:rsidR="001A0578" w:rsidRPr="002D04B4" w:rsidRDefault="02453026" w:rsidP="00753A61">
      <w:pPr>
        <w:pStyle w:val="Listeafsnit"/>
        <w:spacing w:after="0" w:line="276" w:lineRule="auto"/>
        <w:ind w:left="360"/>
        <w:rPr>
          <w:rFonts w:ascii="Montserrat" w:eastAsia="Times New Roman" w:hAnsi="Montserrat" w:cs="Times New Roman"/>
          <w:sz w:val="20"/>
          <w:szCs w:val="20"/>
        </w:rPr>
      </w:pPr>
      <w:r w:rsidRPr="002D04B4">
        <w:rPr>
          <w:rFonts w:ascii="Montserrat" w:eastAsia="Times New Roman" w:hAnsi="Montserrat" w:cs="Times New Roman"/>
          <w:sz w:val="20"/>
          <w:szCs w:val="20"/>
        </w:rPr>
        <w:t xml:space="preserve"> </w:t>
      </w:r>
    </w:p>
    <w:p w14:paraId="6B9D5CE5" w14:textId="5F325141" w:rsidR="001A0578" w:rsidRPr="002D04B4" w:rsidRDefault="001A0578" w:rsidP="00753A61">
      <w:pPr>
        <w:spacing w:after="0" w:line="276" w:lineRule="auto"/>
        <w:rPr>
          <w:rFonts w:ascii="Montserrat" w:eastAsia="Times New Roman" w:hAnsi="Montserrat" w:cs="Times New Roman"/>
          <w:sz w:val="20"/>
          <w:szCs w:val="20"/>
          <w:lang w:val="en-US"/>
        </w:rPr>
      </w:pPr>
      <w:r w:rsidRPr="002D04B4">
        <w:rPr>
          <w:rFonts w:ascii="Montserrat" w:eastAsia="Times New Roman" w:hAnsi="Montserrat" w:cs="Times New Roman"/>
          <w:b/>
          <w:bCs/>
          <w:sz w:val="20"/>
          <w:szCs w:val="20"/>
          <w:lang w:val="en-US"/>
        </w:rPr>
        <w:t>International Media Support</w:t>
      </w:r>
      <w:r w:rsidRPr="002D04B4">
        <w:rPr>
          <w:rFonts w:ascii="Montserrat" w:eastAsia="Times New Roman" w:hAnsi="Montserrat" w:cs="Times New Roman"/>
          <w:sz w:val="20"/>
          <w:szCs w:val="20"/>
          <w:lang w:val="en-US"/>
        </w:rPr>
        <w:t xml:space="preserve"> (IMS) support public-interest journalism in conflict affected, fragile and transitional states </w:t>
      </w:r>
      <w:proofErr w:type="gramStart"/>
      <w:r w:rsidRPr="002D04B4">
        <w:rPr>
          <w:rFonts w:ascii="Montserrat" w:eastAsia="Times New Roman" w:hAnsi="Montserrat" w:cs="Times New Roman"/>
          <w:sz w:val="20"/>
          <w:szCs w:val="20"/>
          <w:lang w:val="en-US"/>
        </w:rPr>
        <w:t>has</w:t>
      </w:r>
      <w:proofErr w:type="gramEnd"/>
      <w:r w:rsidRPr="002D04B4">
        <w:rPr>
          <w:rFonts w:ascii="Montserrat" w:eastAsia="Times New Roman" w:hAnsi="Montserrat" w:cs="Times New Roman"/>
          <w:sz w:val="20"/>
          <w:szCs w:val="20"/>
          <w:lang w:val="en-US"/>
        </w:rPr>
        <w:t xml:space="preserve"> benefitted over 60 countries. With more than 500 national partnerships established, IMS’s approach </w:t>
      </w:r>
      <w:proofErr w:type="spellStart"/>
      <w:r w:rsidRPr="002D04B4">
        <w:rPr>
          <w:rFonts w:ascii="Montserrat" w:eastAsia="Times New Roman" w:hAnsi="Montserrat" w:cs="Times New Roman"/>
          <w:sz w:val="20"/>
          <w:szCs w:val="20"/>
          <w:lang w:val="en-US"/>
        </w:rPr>
        <w:t>centres</w:t>
      </w:r>
      <w:proofErr w:type="spellEnd"/>
      <w:r w:rsidRPr="002D04B4">
        <w:rPr>
          <w:rFonts w:ascii="Montserrat" w:eastAsia="Times New Roman" w:hAnsi="Montserrat" w:cs="Times New Roman"/>
          <w:sz w:val="20"/>
          <w:szCs w:val="20"/>
          <w:lang w:val="en-US"/>
        </w:rPr>
        <w:t xml:space="preserve"> on three areas: participating in and building international and regional coalitions; linking local impact and knowledge from its country or regional </w:t>
      </w:r>
      <w:proofErr w:type="spellStart"/>
      <w:r w:rsidRPr="002D04B4">
        <w:rPr>
          <w:rFonts w:ascii="Montserrat" w:eastAsia="Times New Roman" w:hAnsi="Montserrat" w:cs="Times New Roman"/>
          <w:sz w:val="20"/>
          <w:szCs w:val="20"/>
          <w:lang w:val="en-US"/>
        </w:rPr>
        <w:t>programmes</w:t>
      </w:r>
      <w:proofErr w:type="spellEnd"/>
      <w:r w:rsidRPr="002D04B4">
        <w:rPr>
          <w:rFonts w:ascii="Montserrat" w:eastAsia="Times New Roman" w:hAnsi="Montserrat" w:cs="Times New Roman"/>
          <w:sz w:val="20"/>
          <w:szCs w:val="20"/>
          <w:lang w:val="en-US"/>
        </w:rPr>
        <w:t xml:space="preserve"> to global policy and standards development; and ensuring knowledge transfer and sustained local partner involvement in global discussions.</w:t>
      </w:r>
    </w:p>
    <w:p w14:paraId="5A8ED2F1" w14:textId="64CF0174" w:rsidR="004D61D2" w:rsidRPr="002D04B4" w:rsidRDefault="02453026" w:rsidP="00753A61">
      <w:pPr>
        <w:spacing w:after="0" w:line="276" w:lineRule="auto"/>
        <w:ind w:left="360"/>
        <w:rPr>
          <w:rFonts w:ascii="Montserrat" w:hAnsi="Montserrat" w:cs="Times New Roman"/>
          <w:sz w:val="20"/>
          <w:szCs w:val="20"/>
          <w:lang w:val="en-GB"/>
        </w:rPr>
      </w:pPr>
      <w:r w:rsidRPr="002D04B4">
        <w:rPr>
          <w:rFonts w:ascii="Montserrat" w:eastAsia="Times New Roman" w:hAnsi="Montserrat" w:cs="Times New Roman"/>
          <w:sz w:val="20"/>
          <w:szCs w:val="20"/>
          <w:lang w:val="en-GB"/>
        </w:rPr>
        <w:t xml:space="preserve"> </w:t>
      </w:r>
    </w:p>
    <w:p w14:paraId="205A6F2F" w14:textId="2073CAD4" w:rsidR="004D61D2" w:rsidRPr="002D04B4" w:rsidRDefault="001A0578" w:rsidP="00753A61">
      <w:pPr>
        <w:spacing w:after="0" w:line="276" w:lineRule="auto"/>
        <w:rPr>
          <w:rFonts w:ascii="Montserrat" w:eastAsia="Times New Roman" w:hAnsi="Montserrat" w:cs="Times New Roman"/>
          <w:sz w:val="20"/>
          <w:szCs w:val="20"/>
          <w:lang w:val="en-US"/>
        </w:rPr>
      </w:pPr>
      <w:r w:rsidRPr="002D04B4">
        <w:rPr>
          <w:rFonts w:ascii="Montserrat" w:eastAsia="Times New Roman" w:hAnsi="Montserrat" w:cs="Times New Roman"/>
          <w:b/>
          <w:bCs/>
          <w:sz w:val="20"/>
          <w:szCs w:val="20"/>
          <w:lang w:val="en-US"/>
        </w:rPr>
        <w:t>United Federation of Workers in Denmark</w:t>
      </w:r>
      <w:r w:rsidRPr="002D04B4">
        <w:rPr>
          <w:rFonts w:ascii="Montserrat" w:eastAsia="Times New Roman" w:hAnsi="Montserrat" w:cs="Times New Roman"/>
          <w:sz w:val="20"/>
          <w:szCs w:val="20"/>
          <w:lang w:val="en-US"/>
        </w:rPr>
        <w:t xml:space="preserve"> (3F)</w:t>
      </w:r>
      <w:r w:rsidRPr="002D04B4">
        <w:rPr>
          <w:rFonts w:ascii="Montserrat" w:eastAsia="Times New Roman" w:hAnsi="Montserrat" w:cs="Times New Roman"/>
          <w:b/>
          <w:sz w:val="20"/>
          <w:szCs w:val="20"/>
          <w:lang w:val="en-US"/>
        </w:rPr>
        <w:t> </w:t>
      </w:r>
      <w:r w:rsidRPr="002D04B4">
        <w:rPr>
          <w:rFonts w:ascii="Montserrat" w:eastAsia="Times New Roman" w:hAnsi="Montserrat" w:cs="Times New Roman"/>
          <w:sz w:val="20"/>
          <w:szCs w:val="20"/>
          <w:lang w:val="en-US"/>
        </w:rPr>
        <w:t xml:space="preserve">is Denmark’s largest trade union federation with approximately 270,000 members. For more than three decades 3F has carried out development- and solidarity work by supporting trade unions in developing countries and Central and Eastern Europe. 3F work for the international </w:t>
      </w:r>
      <w:proofErr w:type="spellStart"/>
      <w:r w:rsidRPr="002D04B4">
        <w:rPr>
          <w:rFonts w:ascii="Montserrat" w:eastAsia="Times New Roman" w:hAnsi="Montserrat" w:cs="Times New Roman"/>
          <w:sz w:val="20"/>
          <w:szCs w:val="20"/>
          <w:lang w:val="en-US"/>
        </w:rPr>
        <w:t>labour</w:t>
      </w:r>
      <w:proofErr w:type="spellEnd"/>
      <w:r w:rsidRPr="002D04B4">
        <w:rPr>
          <w:rFonts w:ascii="Montserrat" w:eastAsia="Times New Roman" w:hAnsi="Montserrat" w:cs="Times New Roman"/>
          <w:sz w:val="20"/>
          <w:szCs w:val="20"/>
          <w:lang w:val="en-US"/>
        </w:rPr>
        <w:t xml:space="preserve"> rights as set out by the International </w:t>
      </w:r>
      <w:proofErr w:type="spellStart"/>
      <w:r w:rsidRPr="002D04B4">
        <w:rPr>
          <w:rFonts w:ascii="Montserrat" w:eastAsia="Times New Roman" w:hAnsi="Montserrat" w:cs="Times New Roman"/>
          <w:sz w:val="20"/>
          <w:szCs w:val="20"/>
          <w:lang w:val="en-US"/>
        </w:rPr>
        <w:t>Labour</w:t>
      </w:r>
      <w:proofErr w:type="spellEnd"/>
      <w:r w:rsidRPr="002D04B4">
        <w:rPr>
          <w:rFonts w:ascii="Montserrat" w:eastAsia="Times New Roman" w:hAnsi="Montserrat" w:cs="Times New Roman"/>
          <w:sz w:val="20"/>
          <w:szCs w:val="20"/>
          <w:lang w:val="en-US"/>
        </w:rPr>
        <w:t xml:space="preserve"> </w:t>
      </w:r>
      <w:proofErr w:type="spellStart"/>
      <w:r w:rsidRPr="002D04B4">
        <w:rPr>
          <w:rFonts w:ascii="Montserrat" w:eastAsia="Times New Roman" w:hAnsi="Montserrat" w:cs="Times New Roman"/>
          <w:sz w:val="20"/>
          <w:szCs w:val="20"/>
          <w:lang w:val="en-US"/>
        </w:rPr>
        <w:t>Organisation</w:t>
      </w:r>
      <w:proofErr w:type="spellEnd"/>
      <w:r w:rsidRPr="002D04B4">
        <w:rPr>
          <w:rFonts w:ascii="Montserrat" w:eastAsia="Times New Roman" w:hAnsi="Montserrat" w:cs="Times New Roman"/>
          <w:sz w:val="20"/>
          <w:szCs w:val="20"/>
          <w:lang w:val="en-US"/>
        </w:rPr>
        <w:t xml:space="preserve"> (ILO) and for a just and well-regulated </w:t>
      </w:r>
      <w:proofErr w:type="spellStart"/>
      <w:r w:rsidRPr="002D04B4">
        <w:rPr>
          <w:rFonts w:ascii="Montserrat" w:eastAsia="Times New Roman" w:hAnsi="Montserrat" w:cs="Times New Roman"/>
          <w:sz w:val="20"/>
          <w:szCs w:val="20"/>
          <w:lang w:val="en-US"/>
        </w:rPr>
        <w:t>labour</w:t>
      </w:r>
      <w:proofErr w:type="spellEnd"/>
      <w:r w:rsidRPr="002D04B4">
        <w:rPr>
          <w:rFonts w:ascii="Montserrat" w:eastAsia="Times New Roman" w:hAnsi="Montserrat" w:cs="Times New Roman"/>
          <w:sz w:val="20"/>
          <w:szCs w:val="20"/>
          <w:lang w:val="en-US"/>
        </w:rPr>
        <w:t xml:space="preserve"> market with better working and living conditions for all workers in the world.</w:t>
      </w:r>
    </w:p>
    <w:sectPr w:rsidR="004D61D2" w:rsidRPr="002D04B4" w:rsidSect="001A0578">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30501" w14:textId="77777777" w:rsidR="00D360BF" w:rsidRDefault="00D360BF" w:rsidP="00C86AF9">
      <w:pPr>
        <w:spacing w:after="0" w:line="240" w:lineRule="auto"/>
      </w:pPr>
      <w:r>
        <w:separator/>
      </w:r>
    </w:p>
  </w:endnote>
  <w:endnote w:type="continuationSeparator" w:id="0">
    <w:p w14:paraId="6C830729" w14:textId="77777777" w:rsidR="00D360BF" w:rsidRDefault="00D360BF" w:rsidP="00C86AF9">
      <w:pPr>
        <w:spacing w:after="0" w:line="240" w:lineRule="auto"/>
      </w:pPr>
      <w:r>
        <w:continuationSeparator/>
      </w:r>
    </w:p>
  </w:endnote>
  <w:endnote w:type="continuationNotice" w:id="1">
    <w:p w14:paraId="704C63BA" w14:textId="77777777" w:rsidR="00D360BF" w:rsidRDefault="00D360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tserrat">
    <w:panose1 w:val="00000500000000000000"/>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8E7A5" w14:textId="77A0D739" w:rsidR="00C86AF9" w:rsidRDefault="00C86AF9" w:rsidP="00C30852">
    <w:pPr>
      <w:pStyle w:val="Sidefod"/>
      <w:jc w:val="center"/>
    </w:pPr>
  </w:p>
  <w:p w14:paraId="7E6B82F9" w14:textId="77777777" w:rsidR="00C86AF9" w:rsidRDefault="00C86AF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042F1" w14:textId="77777777" w:rsidR="00D360BF" w:rsidRDefault="00D360BF" w:rsidP="00C86AF9">
      <w:pPr>
        <w:spacing w:after="0" w:line="240" w:lineRule="auto"/>
      </w:pPr>
      <w:r>
        <w:separator/>
      </w:r>
    </w:p>
  </w:footnote>
  <w:footnote w:type="continuationSeparator" w:id="0">
    <w:p w14:paraId="3C4B189E" w14:textId="77777777" w:rsidR="00D360BF" w:rsidRDefault="00D360BF" w:rsidP="00C86AF9">
      <w:pPr>
        <w:spacing w:after="0" w:line="240" w:lineRule="auto"/>
      </w:pPr>
      <w:r>
        <w:continuationSeparator/>
      </w:r>
    </w:p>
  </w:footnote>
  <w:footnote w:type="continuationNotice" w:id="1">
    <w:p w14:paraId="10B4541F" w14:textId="77777777" w:rsidR="00D360BF" w:rsidRDefault="00D360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C1B91" w14:textId="77777777" w:rsidR="00C86AF9" w:rsidRDefault="00C86AF9">
    <w:pPr>
      <w:pStyle w:val="Sidehoved"/>
    </w:pPr>
    <w:r>
      <w:rPr>
        <w:noProof/>
        <w:color w:val="2B579A"/>
        <w:shd w:val="clear" w:color="auto" w:fill="E6E6E6"/>
      </w:rPr>
      <w:drawing>
        <wp:anchor distT="114300" distB="114300" distL="114300" distR="114300" simplePos="0" relativeHeight="251658240" behindDoc="1" locked="0" layoutInCell="1" hidden="0" allowOverlap="1" wp14:anchorId="1373E9EF" wp14:editId="60E240AD">
          <wp:simplePos x="0" y="0"/>
          <wp:positionH relativeFrom="margin">
            <wp:posOffset>-270734</wp:posOffset>
          </wp:positionH>
          <wp:positionV relativeFrom="page">
            <wp:posOffset>389818</wp:posOffset>
          </wp:positionV>
          <wp:extent cx="1002254" cy="617392"/>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r="73755" b="-23295"/>
                  <a:stretch/>
                </pic:blipFill>
                <pic:spPr bwMode="auto">
                  <a:xfrm>
                    <a:off x="0" y="0"/>
                    <a:ext cx="1006013" cy="61970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0F4601"/>
    <w:rsid w:val="00140372"/>
    <w:rsid w:val="001A0578"/>
    <w:rsid w:val="00245EE7"/>
    <w:rsid w:val="002D04B4"/>
    <w:rsid w:val="00403250"/>
    <w:rsid w:val="004D61D2"/>
    <w:rsid w:val="005A3BA7"/>
    <w:rsid w:val="00753A61"/>
    <w:rsid w:val="00B1601E"/>
    <w:rsid w:val="00C30852"/>
    <w:rsid w:val="00C86AF9"/>
    <w:rsid w:val="00D360BF"/>
    <w:rsid w:val="00E05093"/>
    <w:rsid w:val="00F96140"/>
    <w:rsid w:val="00FC32D5"/>
    <w:rsid w:val="02453026"/>
    <w:rsid w:val="200F4601"/>
    <w:rsid w:val="4579B4C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F4601"/>
  <w15:chartTrackingRefBased/>
  <w15:docId w15:val="{EFCF02A6-2D63-4D91-89A6-D260DFA71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1A0578"/>
    <w:pPr>
      <w:spacing w:after="0" w:line="240" w:lineRule="auto"/>
      <w:contextualSpacing/>
    </w:pPr>
    <w:rPr>
      <w:rFonts w:ascii="Times New Roman" w:eastAsiaTheme="majorEastAsia" w:hAnsi="Times New Roman" w:cstheme="majorBidi"/>
      <w:spacing w:val="-10"/>
      <w:kern w:val="28"/>
      <w:sz w:val="56"/>
      <w:szCs w:val="56"/>
      <w:lang w:val="en-GB"/>
      <w14:ligatures w14:val="standardContextual"/>
    </w:rPr>
  </w:style>
  <w:style w:type="character" w:customStyle="1" w:styleId="TitelTegn">
    <w:name w:val="Titel Tegn"/>
    <w:basedOn w:val="Standardskrifttypeiafsnit"/>
    <w:link w:val="Titel"/>
    <w:uiPriority w:val="10"/>
    <w:rsid w:val="001A0578"/>
    <w:rPr>
      <w:rFonts w:ascii="Times New Roman" w:eastAsiaTheme="majorEastAsia" w:hAnsi="Times New Roman" w:cstheme="majorBidi"/>
      <w:spacing w:val="-10"/>
      <w:kern w:val="28"/>
      <w:sz w:val="56"/>
      <w:szCs w:val="56"/>
      <w:lang w:val="en-GB"/>
      <w14:ligatures w14:val="standardContextual"/>
    </w:rPr>
  </w:style>
  <w:style w:type="paragraph" w:styleId="Listeafsnit">
    <w:name w:val="List Paragraph"/>
    <w:basedOn w:val="Normal"/>
    <w:uiPriority w:val="34"/>
    <w:qFormat/>
    <w:rsid w:val="001A0578"/>
    <w:pPr>
      <w:spacing w:line="259" w:lineRule="auto"/>
      <w:ind w:left="720"/>
      <w:contextualSpacing/>
    </w:pPr>
    <w:rPr>
      <w:rFonts w:ascii="Times New Roman" w:hAnsi="Times New Roman"/>
      <w:sz w:val="22"/>
      <w:szCs w:val="22"/>
      <w:lang w:val="en-GB"/>
      <w14:ligatures w14:val="standardContextual"/>
    </w:rPr>
  </w:style>
  <w:style w:type="paragraph" w:styleId="Sidehoved">
    <w:name w:val="header"/>
    <w:basedOn w:val="Normal"/>
    <w:link w:val="SidehovedTegn"/>
    <w:uiPriority w:val="99"/>
    <w:unhideWhenUsed/>
    <w:rsid w:val="001A0578"/>
    <w:pPr>
      <w:tabs>
        <w:tab w:val="center" w:pos="4513"/>
        <w:tab w:val="right" w:pos="9026"/>
      </w:tabs>
      <w:spacing w:after="0" w:line="240" w:lineRule="auto"/>
    </w:pPr>
    <w:rPr>
      <w:rFonts w:ascii="Times New Roman" w:hAnsi="Times New Roman"/>
      <w:sz w:val="22"/>
      <w:szCs w:val="22"/>
      <w:lang w:val="en-GB"/>
      <w14:ligatures w14:val="standardContextual"/>
    </w:rPr>
  </w:style>
  <w:style w:type="character" w:customStyle="1" w:styleId="SidehovedTegn">
    <w:name w:val="Sidehoved Tegn"/>
    <w:basedOn w:val="Standardskrifttypeiafsnit"/>
    <w:link w:val="Sidehoved"/>
    <w:uiPriority w:val="99"/>
    <w:rsid w:val="001A0578"/>
    <w:rPr>
      <w:rFonts w:ascii="Times New Roman" w:hAnsi="Times New Roman"/>
      <w:sz w:val="22"/>
      <w:szCs w:val="22"/>
      <w:lang w:val="en-GB"/>
      <w14:ligatures w14:val="standardContextual"/>
    </w:rPr>
  </w:style>
  <w:style w:type="paragraph" w:styleId="Sidefod">
    <w:name w:val="footer"/>
    <w:basedOn w:val="Normal"/>
    <w:link w:val="SidefodTegn"/>
    <w:uiPriority w:val="99"/>
    <w:unhideWhenUsed/>
    <w:rsid w:val="001A0578"/>
    <w:pPr>
      <w:tabs>
        <w:tab w:val="center" w:pos="4513"/>
        <w:tab w:val="right" w:pos="9026"/>
      </w:tabs>
      <w:spacing w:after="0" w:line="240" w:lineRule="auto"/>
    </w:pPr>
    <w:rPr>
      <w:rFonts w:ascii="Times New Roman" w:hAnsi="Times New Roman"/>
      <w:sz w:val="22"/>
      <w:szCs w:val="22"/>
      <w:lang w:val="en-GB"/>
      <w14:ligatures w14:val="standardContextual"/>
    </w:rPr>
  </w:style>
  <w:style w:type="character" w:customStyle="1" w:styleId="SidefodTegn">
    <w:name w:val="Sidefod Tegn"/>
    <w:basedOn w:val="Standardskrifttypeiafsnit"/>
    <w:link w:val="Sidefod"/>
    <w:uiPriority w:val="99"/>
    <w:rsid w:val="001A0578"/>
    <w:rPr>
      <w:rFonts w:ascii="Times New Roman" w:hAnsi="Times New Roman"/>
      <w:sz w:val="22"/>
      <w:szCs w:val="22"/>
      <w:lang w:val="en-GB"/>
      <w14:ligatures w14:val="standardContextual"/>
    </w:rPr>
  </w:style>
  <w:style w:type="paragraph" w:styleId="FormateretHTML">
    <w:name w:val="HTML Preformatted"/>
    <w:basedOn w:val="Normal"/>
    <w:link w:val="FormateretHTMLTegn"/>
    <w:uiPriority w:val="99"/>
    <w:unhideWhenUsed/>
    <w:rsid w:val="001A0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FormateretHTMLTegn">
    <w:name w:val="Formateret HTML Tegn"/>
    <w:basedOn w:val="Standardskrifttypeiafsnit"/>
    <w:link w:val="FormateretHTML"/>
    <w:uiPriority w:val="99"/>
    <w:rsid w:val="001A057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40c755-8202-4199-ba23-0ae509c3b01e" xsi:nil="true"/>
    <lcf76f155ced4ddcb4097134ff3c332f xmlns="f9aa874a-58e1-454b-9c53-bdc2bbae50b9">
      <Terms xmlns="http://schemas.microsoft.com/office/infopath/2007/PartnerControls"/>
    </lcf76f155ced4ddcb4097134ff3c332f>
    <SharedWithUsers xmlns="df40c755-8202-4199-ba23-0ae509c3b01e">
      <UserInfo>
        <DisplayName/>
        <AccountId xsi:nil="true"/>
        <AccountType/>
      </UserInfo>
    </SharedWithUsers>
    <Notes xmlns="f9aa874a-58e1-454b-9c53-bdc2bbae50b9" xsi:nil="true"/>
    <_Flow_SignoffStatus xmlns="f9aa874a-58e1-454b-9c53-bdc2bbae50b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52EBF14DD37134CB42F40EC88262611" ma:contentTypeVersion="22" ma:contentTypeDescription="Opret et nyt dokument." ma:contentTypeScope="" ma:versionID="2f77099432be50b39ea300cc00942879">
  <xsd:schema xmlns:xsd="http://www.w3.org/2001/XMLSchema" xmlns:xs="http://www.w3.org/2001/XMLSchema" xmlns:p="http://schemas.microsoft.com/office/2006/metadata/properties" xmlns:ns2="f9aa874a-58e1-454b-9c53-bdc2bbae50b9" xmlns:ns3="df40c755-8202-4199-ba23-0ae509c3b01e" targetNamespace="http://schemas.microsoft.com/office/2006/metadata/properties" ma:root="true" ma:fieldsID="0c742227c6e4e55f7b7f907fe64146ec" ns2:_="" ns3:_="">
    <xsd:import namespace="f9aa874a-58e1-454b-9c53-bdc2bbae50b9"/>
    <xsd:import namespace="df40c755-8202-4199-ba23-0ae509c3b0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Notes" minOccurs="0"/>
                <xsd:element ref="ns2:MediaLengthInSeconds" minOccurs="0"/>
                <xsd:element ref="ns3:TaxCatchAll" minOccurs="0"/>
                <xsd:element ref="ns2:MediaServiceLocation" minOccurs="0"/>
                <xsd:element ref="ns2:lcf76f155ced4ddcb4097134ff3c332f"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a874a-58e1-454b-9c53-bdc2bbae5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Notes" ma:index="19" nillable="true" ma:displayName="Notes" ma:format="Dropdown" ma:internalName="Notes">
      <xsd:simpleType>
        <xsd:restriction base="dms:Text">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Billedmærker" ma:readOnly="false" ma:fieldId="{5cf76f15-5ced-4ddc-b409-7134ff3c332f}" ma:taxonomyMulti="true" ma:sspId="65c97f61-c6bf-4175-83c8-8c6cdd8d6092" ma:termSetId="09814cd3-568e-fe90-9814-8d621ff8fb84" ma:anchorId="fba54fb3-c3e1-fe81-a776-ca4b69148c4d" ma:open="true" ma:isKeyword="false">
      <xsd:complexType>
        <xsd:sequence>
          <xsd:element ref="pc:Terms" minOccurs="0" maxOccurs="1"/>
        </xsd:sequence>
      </xsd:complex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40c755-8202-4199-ba23-0ae509c3b01e"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element name="TaxCatchAll" ma:index="21" nillable="true" ma:displayName="Taxonomy Catch All Column" ma:hidden="true" ma:list="{b8a06cad-0397-40bf-b77a-515ae85c53a6}" ma:internalName="TaxCatchAll" ma:showField="CatchAllData" ma:web="df40c755-8202-4199-ba23-0ae509c3b0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8E82AF-B2A9-4514-A743-C4A09FF6449B}">
  <ds:schemaRefs>
    <ds:schemaRef ds:uri="http://schemas.microsoft.com/office/2006/metadata/properties"/>
    <ds:schemaRef ds:uri="http://schemas.microsoft.com/office/infopath/2007/PartnerControls"/>
    <ds:schemaRef ds:uri="df40c755-8202-4199-ba23-0ae509c3b01e"/>
    <ds:schemaRef ds:uri="f9aa874a-58e1-454b-9c53-bdc2bbae50b9"/>
  </ds:schemaRefs>
</ds:datastoreItem>
</file>

<file path=customXml/itemProps2.xml><?xml version="1.0" encoding="utf-8"?>
<ds:datastoreItem xmlns:ds="http://schemas.openxmlformats.org/officeDocument/2006/customXml" ds:itemID="{8BA51F34-601D-49F4-A44A-A83AB0700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a874a-58e1-454b-9c53-bdc2bbae50b9"/>
    <ds:schemaRef ds:uri="df40c755-8202-4199-ba23-0ae509c3b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A40744-7D1C-45D7-938A-A56858ACDE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333</Words>
  <Characters>2032</Characters>
  <Application>Microsoft Office Word</Application>
  <DocSecurity>0</DocSecurity>
  <Lines>16</Lines>
  <Paragraphs>4</Paragraphs>
  <ScaleCrop>false</ScaleCrop>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Josefine  Fuglsang-Damgaard</dc:creator>
  <cp:keywords/>
  <dc:description/>
  <cp:lastModifiedBy>Frida Høite</cp:lastModifiedBy>
  <cp:revision>9</cp:revision>
  <dcterms:created xsi:type="dcterms:W3CDTF">2024-08-08T11:01:00Z</dcterms:created>
  <dcterms:modified xsi:type="dcterms:W3CDTF">2025-10-20T08:46:00Z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0x010100652EBF14DD37134CB42F40EC88262611</vt:lpwstr>
  </property>
  <property fmtid="{D5CDD505-2E9C-101B-9397-08002B2CF9AE}" pid="3" name="MediaServiceImageTags">
    <vt:lpwstr/>
  </property>
  <property fmtid="{D5CDD505-2E9C-101B-9397-08002B2CF9AE}" pid="4" name="Order">
    <vt:r8>1089000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