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0E6F2" w14:textId="60F074F6" w:rsidR="007E7493" w:rsidRPr="00C10F0E" w:rsidRDefault="00F63EF5" w:rsidP="00F63EF5">
      <w:pPr>
        <w:pStyle w:val="Titel"/>
        <w:jc w:val="center"/>
        <w:rPr>
          <w:rFonts w:ascii="Garamond" w:hAnsi="Garamond"/>
          <w:lang w:val="en-GB"/>
        </w:rPr>
      </w:pPr>
      <w:r w:rsidRPr="00C10F0E">
        <w:rPr>
          <w:rFonts w:ascii="Garamond" w:hAnsi="Garamond"/>
          <w:lang w:val="en-GB"/>
        </w:rPr>
        <w:t>APPLICATION FORM</w:t>
      </w:r>
    </w:p>
    <w:p w14:paraId="7AEF96D4" w14:textId="07B524DF" w:rsidR="006A70DB" w:rsidRPr="00C10F0E" w:rsidRDefault="006A70DB" w:rsidP="006A70DB">
      <w:pPr>
        <w:rPr>
          <w:rFonts w:ascii="Garamond" w:hAnsi="Garamond"/>
          <w:lang w:val="en-GB"/>
        </w:rPr>
      </w:pPr>
      <w:r w:rsidRPr="00C10F0E">
        <w:rPr>
          <w:rFonts w:ascii="Garamond" w:hAnsi="Garamond"/>
          <w:lang w:val="en-GB"/>
        </w:rPr>
        <w:t xml:space="preserve">Please </w:t>
      </w:r>
      <w:r w:rsidR="001D41AB" w:rsidRPr="00C10F0E">
        <w:rPr>
          <w:rFonts w:ascii="Garamond" w:hAnsi="Garamond"/>
          <w:lang w:val="en-GB"/>
        </w:rPr>
        <w:t xml:space="preserve">read the </w:t>
      </w:r>
      <w:r w:rsidR="001D41AB" w:rsidRPr="00C10F0E">
        <w:rPr>
          <w:rFonts w:ascii="Garamond" w:hAnsi="Garamond"/>
          <w:u w:val="single"/>
          <w:lang w:val="en-GB"/>
        </w:rPr>
        <w:t>New Cooperation Fund Guidelines</w:t>
      </w:r>
      <w:r w:rsidR="001D41AB" w:rsidRPr="00C10F0E">
        <w:rPr>
          <w:rFonts w:ascii="Garamond" w:hAnsi="Garamond"/>
          <w:lang w:val="en-GB"/>
        </w:rPr>
        <w:t xml:space="preserve"> attached</w:t>
      </w:r>
      <w:r w:rsidR="001D41AB">
        <w:rPr>
          <w:rFonts w:ascii="Garamond" w:hAnsi="Garamond"/>
          <w:lang w:val="en-GB"/>
        </w:rPr>
        <w:t xml:space="preserve"> an</w:t>
      </w:r>
      <w:r w:rsidR="00A62711">
        <w:rPr>
          <w:rFonts w:ascii="Garamond" w:hAnsi="Garamond"/>
          <w:lang w:val="en-GB"/>
        </w:rPr>
        <w:t>d</w:t>
      </w:r>
      <w:r w:rsidR="001D41AB" w:rsidRPr="00C10F0E">
        <w:rPr>
          <w:rFonts w:ascii="Garamond" w:hAnsi="Garamond"/>
          <w:lang w:val="en-GB"/>
        </w:rPr>
        <w:t xml:space="preserve"> </w:t>
      </w:r>
      <w:r w:rsidRPr="00C10F0E">
        <w:rPr>
          <w:rFonts w:ascii="Garamond" w:hAnsi="Garamond"/>
          <w:lang w:val="en-GB"/>
        </w:rPr>
        <w:t>fill out this application form</w:t>
      </w:r>
      <w:r w:rsidR="001D41AB">
        <w:rPr>
          <w:rFonts w:ascii="Garamond" w:hAnsi="Garamond"/>
          <w:lang w:val="en-GB"/>
        </w:rPr>
        <w:t>.</w:t>
      </w:r>
      <w:r w:rsidR="007413D4" w:rsidRPr="00C10F0E">
        <w:rPr>
          <w:rFonts w:ascii="Garamond" w:hAnsi="Garamond"/>
          <w:lang w:val="en-GB"/>
        </w:rPr>
        <w:t xml:space="preserve"> </w:t>
      </w:r>
      <w:r w:rsidR="00080C22" w:rsidRPr="00C10F0E">
        <w:rPr>
          <w:rFonts w:ascii="Garamond" w:hAnsi="Garamond"/>
          <w:lang w:val="en-GB"/>
        </w:rPr>
        <w:t>(Max. 8 pages)</w:t>
      </w:r>
    </w:p>
    <w:tbl>
      <w:tblPr>
        <w:tblStyle w:val="Tabel-Gitter"/>
        <w:tblW w:w="0" w:type="auto"/>
        <w:tblLook w:val="04A0" w:firstRow="1" w:lastRow="0" w:firstColumn="1" w:lastColumn="0" w:noHBand="0" w:noVBand="1"/>
      </w:tblPr>
      <w:tblGrid>
        <w:gridCol w:w="2689"/>
        <w:gridCol w:w="2693"/>
        <w:gridCol w:w="2268"/>
        <w:gridCol w:w="1978"/>
      </w:tblGrid>
      <w:tr w:rsidR="00F63EF5" w:rsidRPr="00C10F0E" w14:paraId="2A79DECB" w14:textId="77777777" w:rsidTr="001D41AB">
        <w:trPr>
          <w:trHeight w:val="633"/>
        </w:trPr>
        <w:tc>
          <w:tcPr>
            <w:tcW w:w="2689" w:type="dxa"/>
            <w:shd w:val="clear" w:color="auto" w:fill="D5DCE4" w:themeFill="text2" w:themeFillTint="33"/>
          </w:tcPr>
          <w:p w14:paraId="7362C8B6" w14:textId="0AAB815E" w:rsidR="00F63EF5" w:rsidRPr="00C10F0E" w:rsidRDefault="00106389" w:rsidP="00F63EF5">
            <w:pPr>
              <w:spacing w:before="120" w:after="120"/>
              <w:rPr>
                <w:rFonts w:ascii="Garamond" w:hAnsi="Garamond" w:cstheme="majorBidi"/>
                <w:b/>
                <w:bCs/>
                <w:lang w:val="en-GB"/>
              </w:rPr>
            </w:pPr>
            <w:r>
              <w:rPr>
                <w:rFonts w:ascii="Garamond" w:hAnsi="Garamond" w:cstheme="majorBidi"/>
                <w:b/>
                <w:bCs/>
                <w:lang w:val="en-GB"/>
              </w:rPr>
              <w:t>P</w:t>
            </w:r>
            <w:r w:rsidR="00F63EF5" w:rsidRPr="00C10F0E">
              <w:rPr>
                <w:rFonts w:ascii="Garamond" w:hAnsi="Garamond" w:cstheme="majorBidi"/>
                <w:b/>
                <w:bCs/>
                <w:lang w:val="en-GB"/>
              </w:rPr>
              <w:t>roject</w:t>
            </w:r>
            <w:r>
              <w:rPr>
                <w:rFonts w:ascii="Garamond" w:hAnsi="Garamond" w:cstheme="majorBidi"/>
                <w:b/>
                <w:bCs/>
                <w:lang w:val="en-GB"/>
              </w:rPr>
              <w:t xml:space="preserve"> title</w:t>
            </w:r>
          </w:p>
        </w:tc>
        <w:tc>
          <w:tcPr>
            <w:tcW w:w="6939" w:type="dxa"/>
            <w:gridSpan w:val="3"/>
          </w:tcPr>
          <w:p w14:paraId="466EFA01" w14:textId="6CF7A430" w:rsidR="00F63EF5" w:rsidRPr="00C10F0E" w:rsidRDefault="00F63EF5" w:rsidP="00F63EF5">
            <w:pPr>
              <w:rPr>
                <w:rFonts w:ascii="Garamond" w:hAnsi="Garamond"/>
                <w:lang w:val="en-GB"/>
              </w:rPr>
            </w:pPr>
          </w:p>
        </w:tc>
      </w:tr>
      <w:tr w:rsidR="00F63EF5" w:rsidRPr="00C10F0E" w14:paraId="3CF5A76E" w14:textId="77777777" w:rsidTr="001D41AB">
        <w:trPr>
          <w:trHeight w:val="557"/>
        </w:trPr>
        <w:tc>
          <w:tcPr>
            <w:tcW w:w="2689" w:type="dxa"/>
            <w:shd w:val="clear" w:color="auto" w:fill="D5DCE4" w:themeFill="text2" w:themeFillTint="33"/>
          </w:tcPr>
          <w:p w14:paraId="2064D0D7" w14:textId="29F6C43D" w:rsidR="00F63EF5" w:rsidRPr="00C10F0E" w:rsidRDefault="00B7669E" w:rsidP="00F63EF5">
            <w:pPr>
              <w:spacing w:before="120" w:after="120"/>
              <w:rPr>
                <w:rFonts w:ascii="Garamond" w:hAnsi="Garamond" w:cstheme="majorBidi"/>
                <w:b/>
                <w:bCs/>
                <w:lang w:val="en-GB"/>
              </w:rPr>
            </w:pPr>
            <w:r>
              <w:rPr>
                <w:rFonts w:ascii="Garamond" w:hAnsi="Garamond" w:cstheme="majorBidi"/>
                <w:b/>
                <w:bCs/>
                <w:lang w:val="en-GB"/>
              </w:rPr>
              <w:t>Danish a</w:t>
            </w:r>
            <w:r w:rsidR="005C4D81" w:rsidRPr="00C10F0E">
              <w:rPr>
                <w:rFonts w:ascii="Garamond" w:hAnsi="Garamond" w:cstheme="majorBidi"/>
                <w:b/>
                <w:bCs/>
                <w:lang w:val="en-GB"/>
              </w:rPr>
              <w:t>pplicant</w:t>
            </w:r>
            <w:r>
              <w:rPr>
                <w:rFonts w:ascii="Garamond" w:hAnsi="Garamond" w:cstheme="majorBidi"/>
                <w:b/>
                <w:bCs/>
                <w:lang w:val="en-GB"/>
              </w:rPr>
              <w:t xml:space="preserve"> organisation</w:t>
            </w:r>
          </w:p>
        </w:tc>
        <w:tc>
          <w:tcPr>
            <w:tcW w:w="6939" w:type="dxa"/>
            <w:gridSpan w:val="3"/>
          </w:tcPr>
          <w:p w14:paraId="6B692D24" w14:textId="77777777" w:rsidR="00F63EF5" w:rsidRPr="00C10F0E" w:rsidRDefault="00F63EF5" w:rsidP="00F63EF5">
            <w:pPr>
              <w:rPr>
                <w:rFonts w:ascii="Garamond" w:hAnsi="Garamond"/>
                <w:lang w:val="en-GB"/>
              </w:rPr>
            </w:pPr>
          </w:p>
        </w:tc>
      </w:tr>
      <w:tr w:rsidR="00B7669E" w:rsidRPr="00C10F0E" w14:paraId="60C91F2B" w14:textId="77777777" w:rsidTr="001D41AB">
        <w:trPr>
          <w:trHeight w:val="557"/>
        </w:trPr>
        <w:tc>
          <w:tcPr>
            <w:tcW w:w="2689" w:type="dxa"/>
            <w:shd w:val="clear" w:color="auto" w:fill="D5DCE4" w:themeFill="text2" w:themeFillTint="33"/>
          </w:tcPr>
          <w:p w14:paraId="39844243" w14:textId="2A82ED79" w:rsidR="00B7669E" w:rsidRPr="00C10F0E" w:rsidRDefault="00B7669E" w:rsidP="00F63EF5">
            <w:pPr>
              <w:spacing w:before="120" w:after="120"/>
              <w:rPr>
                <w:rFonts w:ascii="Garamond" w:hAnsi="Garamond" w:cstheme="majorBidi"/>
                <w:b/>
                <w:bCs/>
                <w:lang w:val="en-GB"/>
              </w:rPr>
            </w:pPr>
            <w:r>
              <w:rPr>
                <w:rFonts w:ascii="Garamond" w:hAnsi="Garamond" w:cstheme="majorBidi"/>
                <w:b/>
                <w:bCs/>
                <w:lang w:val="en-GB"/>
              </w:rPr>
              <w:t>Partner organisation</w:t>
            </w:r>
            <w:r w:rsidR="00106389">
              <w:rPr>
                <w:rFonts w:ascii="Garamond" w:hAnsi="Garamond" w:cstheme="majorBidi"/>
                <w:b/>
                <w:bCs/>
                <w:lang w:val="en-GB"/>
              </w:rPr>
              <w:t>(</w:t>
            </w:r>
            <w:r>
              <w:rPr>
                <w:rFonts w:ascii="Garamond" w:hAnsi="Garamond" w:cstheme="majorBidi"/>
                <w:b/>
                <w:bCs/>
                <w:lang w:val="en-GB"/>
              </w:rPr>
              <w:t>s</w:t>
            </w:r>
            <w:r w:rsidR="00106389">
              <w:rPr>
                <w:rFonts w:ascii="Garamond" w:hAnsi="Garamond" w:cstheme="majorBidi"/>
                <w:b/>
                <w:bCs/>
                <w:lang w:val="en-GB"/>
              </w:rPr>
              <w:t>)</w:t>
            </w:r>
          </w:p>
        </w:tc>
        <w:tc>
          <w:tcPr>
            <w:tcW w:w="6939" w:type="dxa"/>
            <w:gridSpan w:val="3"/>
          </w:tcPr>
          <w:p w14:paraId="21EECA06" w14:textId="77777777" w:rsidR="00B7669E" w:rsidRPr="00C10F0E" w:rsidRDefault="00B7669E" w:rsidP="00F63EF5">
            <w:pPr>
              <w:rPr>
                <w:rFonts w:ascii="Garamond" w:hAnsi="Garamond"/>
                <w:lang w:val="en-GB"/>
              </w:rPr>
            </w:pPr>
          </w:p>
        </w:tc>
      </w:tr>
      <w:tr w:rsidR="004C19F2" w:rsidRPr="00DB0056" w14:paraId="4229BE59" w14:textId="77777777" w:rsidTr="001D41AB">
        <w:trPr>
          <w:trHeight w:val="557"/>
        </w:trPr>
        <w:tc>
          <w:tcPr>
            <w:tcW w:w="2689" w:type="dxa"/>
            <w:shd w:val="clear" w:color="auto" w:fill="D5DCE4" w:themeFill="text2" w:themeFillTint="33"/>
          </w:tcPr>
          <w:p w14:paraId="4E45EC65" w14:textId="6398DA2E" w:rsidR="004C19F2" w:rsidRPr="00C10F0E" w:rsidRDefault="004C19F2" w:rsidP="00F63EF5">
            <w:pPr>
              <w:spacing w:before="120" w:after="120"/>
              <w:rPr>
                <w:rFonts w:ascii="Garamond" w:hAnsi="Garamond" w:cstheme="majorBidi"/>
                <w:b/>
                <w:bCs/>
                <w:lang w:val="en-GB"/>
              </w:rPr>
            </w:pPr>
            <w:r w:rsidRPr="00C10F0E">
              <w:rPr>
                <w:rFonts w:ascii="Garamond" w:hAnsi="Garamond" w:cstheme="majorBidi"/>
                <w:b/>
                <w:bCs/>
                <w:lang w:val="en-GB"/>
              </w:rPr>
              <w:t>Project period</w:t>
            </w:r>
            <w:r w:rsidR="001D41AB" w:rsidRPr="001D41AB">
              <w:rPr>
                <w:lang w:val="en-GB"/>
              </w:rPr>
              <w:t xml:space="preserve"> - </w:t>
            </w:r>
            <w:r w:rsidR="001D41AB" w:rsidRPr="001D41AB">
              <w:rPr>
                <w:rFonts w:ascii="Garamond" w:hAnsi="Garamond"/>
                <w:sz w:val="20"/>
                <w:szCs w:val="20"/>
                <w:lang w:val="en-GB"/>
              </w:rPr>
              <w:t>Please note that the project shall be finalised by the end of 2022.</w:t>
            </w:r>
          </w:p>
        </w:tc>
        <w:tc>
          <w:tcPr>
            <w:tcW w:w="6939" w:type="dxa"/>
            <w:gridSpan w:val="3"/>
          </w:tcPr>
          <w:p w14:paraId="6B8AAD5D" w14:textId="77777777" w:rsidR="004C19F2" w:rsidRPr="00C10F0E" w:rsidRDefault="004C19F2" w:rsidP="00F63EF5">
            <w:pPr>
              <w:rPr>
                <w:rFonts w:ascii="Garamond" w:hAnsi="Garamond"/>
                <w:lang w:val="en-GB"/>
              </w:rPr>
            </w:pPr>
          </w:p>
        </w:tc>
      </w:tr>
      <w:tr w:rsidR="004C19F2" w:rsidRPr="00DB0056" w14:paraId="029BCF5D" w14:textId="77777777" w:rsidTr="001D41AB">
        <w:trPr>
          <w:trHeight w:val="884"/>
        </w:trPr>
        <w:tc>
          <w:tcPr>
            <w:tcW w:w="2689" w:type="dxa"/>
            <w:shd w:val="clear" w:color="auto" w:fill="D5DCE4" w:themeFill="text2" w:themeFillTint="33"/>
          </w:tcPr>
          <w:p w14:paraId="3765E452" w14:textId="5C1DFFEB" w:rsidR="004C19F2" w:rsidRPr="00C10F0E" w:rsidRDefault="008C116B" w:rsidP="00F63EF5">
            <w:pPr>
              <w:spacing w:before="120" w:after="120"/>
              <w:rPr>
                <w:rFonts w:ascii="Garamond" w:hAnsi="Garamond" w:cstheme="majorBidi"/>
                <w:b/>
                <w:bCs/>
                <w:lang w:val="en-GB"/>
              </w:rPr>
            </w:pPr>
            <w:r w:rsidRPr="00C10F0E">
              <w:rPr>
                <w:rFonts w:ascii="Garamond" w:hAnsi="Garamond" w:cstheme="majorBidi"/>
                <w:b/>
                <w:bCs/>
                <w:lang w:val="en-GB"/>
              </w:rPr>
              <w:t>Project location</w:t>
            </w:r>
          </w:p>
        </w:tc>
        <w:tc>
          <w:tcPr>
            <w:tcW w:w="6939" w:type="dxa"/>
            <w:gridSpan w:val="3"/>
          </w:tcPr>
          <w:p w14:paraId="5AB1B6D0" w14:textId="097BDEAB" w:rsidR="00F24714" w:rsidRPr="00C10F0E" w:rsidRDefault="006B500B" w:rsidP="00F24714">
            <w:pPr>
              <w:spacing w:before="120" w:after="120"/>
              <w:rPr>
                <w:rFonts w:ascii="Garamond" w:hAnsi="Garamond"/>
                <w:lang w:val="en-GB"/>
              </w:rPr>
            </w:pPr>
            <w:sdt>
              <w:sdtPr>
                <w:rPr>
                  <w:rFonts w:ascii="Garamond" w:hAnsi="Garamond"/>
                  <w:lang w:val="en-GB"/>
                </w:rPr>
                <w:id w:val="490999337"/>
                <w14:checkbox>
                  <w14:checked w14:val="0"/>
                  <w14:checkedState w14:val="2612" w14:font="MS Gothic"/>
                  <w14:uncheckedState w14:val="2610" w14:font="MS Gothic"/>
                </w14:checkbox>
              </w:sdtPr>
              <w:sdtEndPr/>
              <w:sdtContent>
                <w:r w:rsidR="00F24714" w:rsidRPr="00C10F0E">
                  <w:rPr>
                    <w:rFonts w:ascii="Segoe UI Symbol" w:eastAsia="MS Gothic" w:hAnsi="Segoe UI Symbol" w:cs="Segoe UI Symbol"/>
                    <w:lang w:val="en-GB"/>
                  </w:rPr>
                  <w:t>☐</w:t>
                </w:r>
              </w:sdtContent>
            </w:sdt>
            <w:r w:rsidR="00F24714" w:rsidRPr="00C10F0E">
              <w:rPr>
                <w:rFonts w:ascii="Garamond" w:hAnsi="Garamond"/>
                <w:lang w:val="en-GB"/>
              </w:rPr>
              <w:t xml:space="preserve">  Armenia</w:t>
            </w:r>
            <w:r w:rsidR="00C11392" w:rsidRPr="00C10F0E">
              <w:rPr>
                <w:rFonts w:ascii="Garamond" w:hAnsi="Garamond"/>
                <w:lang w:val="en-GB"/>
              </w:rPr>
              <w:t xml:space="preserve">    </w:t>
            </w:r>
            <w:sdt>
              <w:sdtPr>
                <w:rPr>
                  <w:rFonts w:ascii="Garamond" w:hAnsi="Garamond"/>
                  <w:lang w:val="en-GB"/>
                </w:rPr>
                <w:id w:val="-449548435"/>
                <w14:checkbox>
                  <w14:checked w14:val="0"/>
                  <w14:checkedState w14:val="2612" w14:font="MS Gothic"/>
                  <w14:uncheckedState w14:val="2610" w14:font="MS Gothic"/>
                </w14:checkbox>
              </w:sdtPr>
              <w:sdtEndPr/>
              <w:sdtContent>
                <w:r w:rsidR="00F24714" w:rsidRPr="00C10F0E">
                  <w:rPr>
                    <w:rFonts w:ascii="Segoe UI Symbol" w:eastAsia="MS Gothic" w:hAnsi="Segoe UI Symbol" w:cs="Segoe UI Symbol"/>
                    <w:lang w:val="en-GB"/>
                  </w:rPr>
                  <w:t>☐</w:t>
                </w:r>
              </w:sdtContent>
            </w:sdt>
            <w:r w:rsidR="00F24714" w:rsidRPr="00C10F0E">
              <w:rPr>
                <w:rFonts w:ascii="Garamond" w:hAnsi="Garamond"/>
                <w:lang w:val="en-GB"/>
              </w:rPr>
              <w:t xml:space="preserve">  Azerbaijan</w:t>
            </w:r>
            <w:r w:rsidR="00C11392" w:rsidRPr="00C10F0E">
              <w:rPr>
                <w:rFonts w:ascii="Garamond" w:hAnsi="Garamond"/>
                <w:lang w:val="en-GB"/>
              </w:rPr>
              <w:t xml:space="preserve">    </w:t>
            </w:r>
            <w:sdt>
              <w:sdtPr>
                <w:rPr>
                  <w:rFonts w:ascii="Garamond" w:hAnsi="Garamond"/>
                  <w:lang w:val="en-GB"/>
                </w:rPr>
                <w:id w:val="2031521151"/>
                <w14:checkbox>
                  <w14:checked w14:val="0"/>
                  <w14:checkedState w14:val="2612" w14:font="MS Gothic"/>
                  <w14:uncheckedState w14:val="2610" w14:font="MS Gothic"/>
                </w14:checkbox>
              </w:sdtPr>
              <w:sdtEndPr/>
              <w:sdtContent>
                <w:r w:rsidR="00F24714" w:rsidRPr="00C10F0E">
                  <w:rPr>
                    <w:rFonts w:ascii="Segoe UI Symbol" w:eastAsia="MS Gothic" w:hAnsi="Segoe UI Symbol" w:cs="Segoe UI Symbol"/>
                    <w:lang w:val="en-GB"/>
                  </w:rPr>
                  <w:t>☐</w:t>
                </w:r>
              </w:sdtContent>
            </w:sdt>
            <w:r w:rsidR="00F24714" w:rsidRPr="00C10F0E">
              <w:rPr>
                <w:rFonts w:ascii="Garamond" w:hAnsi="Garamond"/>
                <w:lang w:val="en-GB"/>
              </w:rPr>
              <w:t xml:space="preserve">  </w:t>
            </w:r>
            <w:r w:rsidR="008A3BC0" w:rsidRPr="00C10F0E">
              <w:rPr>
                <w:rFonts w:ascii="Garamond" w:hAnsi="Garamond"/>
                <w:lang w:val="en-GB"/>
              </w:rPr>
              <w:t>Belarus</w:t>
            </w:r>
          </w:p>
          <w:p w14:paraId="5AF4F65A" w14:textId="76D9C7DB" w:rsidR="002D646A" w:rsidRPr="00C10F0E" w:rsidRDefault="006B500B" w:rsidP="00C11392">
            <w:pPr>
              <w:spacing w:before="120" w:after="120"/>
              <w:rPr>
                <w:rFonts w:ascii="Garamond" w:hAnsi="Garamond"/>
                <w:lang w:val="en-GB"/>
              </w:rPr>
            </w:pPr>
            <w:sdt>
              <w:sdtPr>
                <w:rPr>
                  <w:rFonts w:ascii="Garamond" w:hAnsi="Garamond"/>
                  <w:lang w:val="en-GB"/>
                </w:rPr>
                <w:id w:val="-578981447"/>
                <w14:checkbox>
                  <w14:checked w14:val="0"/>
                  <w14:checkedState w14:val="2612" w14:font="MS Gothic"/>
                  <w14:uncheckedState w14:val="2610" w14:font="MS Gothic"/>
                </w14:checkbox>
              </w:sdtPr>
              <w:sdtEndPr/>
              <w:sdtContent>
                <w:r w:rsidR="002D646A" w:rsidRPr="00C10F0E">
                  <w:rPr>
                    <w:rFonts w:ascii="Segoe UI Symbol" w:eastAsia="MS Gothic" w:hAnsi="Segoe UI Symbol" w:cs="Segoe UI Symbol"/>
                    <w:lang w:val="en-GB"/>
                  </w:rPr>
                  <w:t>☐</w:t>
                </w:r>
              </w:sdtContent>
            </w:sdt>
            <w:r w:rsidR="008A3BC0" w:rsidRPr="00C10F0E">
              <w:rPr>
                <w:rFonts w:ascii="Garamond" w:hAnsi="Garamond"/>
                <w:lang w:val="en-GB"/>
              </w:rPr>
              <w:t xml:space="preserve">  Georgia</w:t>
            </w:r>
            <w:r w:rsidR="00C11392" w:rsidRPr="00C10F0E">
              <w:rPr>
                <w:rFonts w:ascii="Garamond" w:hAnsi="Garamond"/>
                <w:lang w:val="en-GB"/>
              </w:rPr>
              <w:t xml:space="preserve">    </w:t>
            </w:r>
            <w:sdt>
              <w:sdtPr>
                <w:rPr>
                  <w:rFonts w:ascii="Garamond" w:hAnsi="Garamond"/>
                  <w:lang w:val="en-GB"/>
                </w:rPr>
                <w:id w:val="1109470622"/>
                <w14:checkbox>
                  <w14:checked w14:val="0"/>
                  <w14:checkedState w14:val="2612" w14:font="MS Gothic"/>
                  <w14:uncheckedState w14:val="2610" w14:font="MS Gothic"/>
                </w14:checkbox>
              </w:sdtPr>
              <w:sdtEndPr/>
              <w:sdtContent>
                <w:r w:rsidR="00F24714" w:rsidRPr="00C10F0E">
                  <w:rPr>
                    <w:rFonts w:ascii="Segoe UI Symbol" w:eastAsia="MS Gothic" w:hAnsi="Segoe UI Symbol" w:cs="Segoe UI Symbol"/>
                    <w:lang w:val="en-GB"/>
                  </w:rPr>
                  <w:t>☐</w:t>
                </w:r>
              </w:sdtContent>
            </w:sdt>
            <w:r w:rsidR="008A3BC0" w:rsidRPr="00C10F0E">
              <w:rPr>
                <w:rFonts w:ascii="Garamond" w:hAnsi="Garamond"/>
                <w:lang w:val="en-GB"/>
              </w:rPr>
              <w:t xml:space="preserve">  Moldova</w:t>
            </w:r>
            <w:r w:rsidR="00C11392" w:rsidRPr="00C10F0E">
              <w:rPr>
                <w:rFonts w:ascii="Garamond" w:hAnsi="Garamond"/>
                <w:lang w:val="en-GB"/>
              </w:rPr>
              <w:t xml:space="preserve">    </w:t>
            </w:r>
            <w:sdt>
              <w:sdtPr>
                <w:rPr>
                  <w:rFonts w:ascii="Garamond" w:hAnsi="Garamond"/>
                  <w:lang w:val="en-GB"/>
                </w:rPr>
                <w:id w:val="-1850174762"/>
                <w14:checkbox>
                  <w14:checked w14:val="0"/>
                  <w14:checkedState w14:val="2612" w14:font="MS Gothic"/>
                  <w14:uncheckedState w14:val="2610" w14:font="MS Gothic"/>
                </w14:checkbox>
              </w:sdtPr>
              <w:sdtEndPr/>
              <w:sdtContent>
                <w:r w:rsidR="008A3BC0" w:rsidRPr="00C10F0E">
                  <w:rPr>
                    <w:rFonts w:ascii="Segoe UI Symbol" w:eastAsia="MS Gothic" w:hAnsi="Segoe UI Symbol" w:cs="Segoe UI Symbol"/>
                    <w:lang w:val="en-GB"/>
                  </w:rPr>
                  <w:t>☐</w:t>
                </w:r>
              </w:sdtContent>
            </w:sdt>
            <w:r w:rsidR="008A3BC0" w:rsidRPr="00C10F0E">
              <w:rPr>
                <w:rFonts w:ascii="Garamond" w:hAnsi="Garamond"/>
                <w:lang w:val="en-GB"/>
              </w:rPr>
              <w:t xml:space="preserve"> Ukraine</w:t>
            </w:r>
          </w:p>
        </w:tc>
      </w:tr>
      <w:tr w:rsidR="00C11392" w:rsidRPr="005F5CA6" w14:paraId="58D596E3" w14:textId="77777777" w:rsidTr="001D41AB">
        <w:trPr>
          <w:trHeight w:val="771"/>
        </w:trPr>
        <w:tc>
          <w:tcPr>
            <w:tcW w:w="2689" w:type="dxa"/>
            <w:shd w:val="clear" w:color="auto" w:fill="D5DCE4" w:themeFill="text2" w:themeFillTint="33"/>
          </w:tcPr>
          <w:p w14:paraId="3AC844A8" w14:textId="74A1ACD3" w:rsidR="00C11392" w:rsidRPr="00C10F0E" w:rsidRDefault="00C11392" w:rsidP="00F63EF5">
            <w:pPr>
              <w:spacing w:before="120" w:after="120"/>
              <w:rPr>
                <w:rFonts w:ascii="Garamond" w:hAnsi="Garamond" w:cstheme="majorBidi"/>
                <w:b/>
                <w:bCs/>
                <w:lang w:val="en-GB"/>
              </w:rPr>
            </w:pPr>
            <w:r w:rsidRPr="00C10F0E">
              <w:rPr>
                <w:rFonts w:ascii="Garamond" w:hAnsi="Garamond" w:cstheme="majorBidi"/>
                <w:b/>
                <w:bCs/>
                <w:lang w:val="en-GB"/>
              </w:rPr>
              <w:t>Safety</w:t>
            </w:r>
          </w:p>
        </w:tc>
        <w:tc>
          <w:tcPr>
            <w:tcW w:w="6939" w:type="dxa"/>
            <w:gridSpan w:val="3"/>
          </w:tcPr>
          <w:p w14:paraId="6C317EA5" w14:textId="3E1F3A8D" w:rsidR="00C11392" w:rsidRPr="00C10F0E" w:rsidRDefault="006B500B" w:rsidP="00F63EF5">
            <w:pPr>
              <w:rPr>
                <w:rFonts w:ascii="Garamond" w:hAnsi="Garamond"/>
                <w:lang w:val="en-GB"/>
              </w:rPr>
            </w:pPr>
            <w:sdt>
              <w:sdtPr>
                <w:rPr>
                  <w:rFonts w:ascii="Garamond" w:hAnsi="Garamond"/>
                  <w:lang w:val="en-GB"/>
                </w:rPr>
                <w:id w:val="-2086134543"/>
                <w14:checkbox>
                  <w14:checked w14:val="0"/>
                  <w14:checkedState w14:val="2612" w14:font="MS Gothic"/>
                  <w14:uncheckedState w14:val="2610" w14:font="MS Gothic"/>
                </w14:checkbox>
              </w:sdtPr>
              <w:sdtEndPr/>
              <w:sdtContent>
                <w:r w:rsidR="00C11392" w:rsidRPr="00C10F0E">
                  <w:rPr>
                    <w:rFonts w:ascii="Segoe UI Symbol" w:eastAsia="MS Gothic" w:hAnsi="Segoe UI Symbol" w:cs="Segoe UI Symbol"/>
                    <w:lang w:val="en-GB"/>
                  </w:rPr>
                  <w:t>☐</w:t>
                </w:r>
              </w:sdtContent>
            </w:sdt>
            <w:r w:rsidR="00C11392" w:rsidRPr="00C10F0E">
              <w:rPr>
                <w:rFonts w:ascii="Garamond" w:hAnsi="Garamond"/>
                <w:lang w:val="en-GB"/>
              </w:rPr>
              <w:t xml:space="preserve"> The project and partners can be made public.</w:t>
            </w:r>
          </w:p>
          <w:p w14:paraId="2FFEB0E9" w14:textId="725E4F0F" w:rsidR="00C11392" w:rsidRPr="00C10F0E" w:rsidRDefault="006B500B" w:rsidP="00F63EF5">
            <w:pPr>
              <w:rPr>
                <w:rFonts w:ascii="Garamond" w:hAnsi="Garamond"/>
                <w:lang w:val="en-GB"/>
              </w:rPr>
            </w:pPr>
            <w:sdt>
              <w:sdtPr>
                <w:rPr>
                  <w:rFonts w:ascii="Garamond" w:hAnsi="Garamond"/>
                  <w:lang w:val="en-GB"/>
                </w:rPr>
                <w:id w:val="-1563011282"/>
                <w14:checkbox>
                  <w14:checked w14:val="0"/>
                  <w14:checkedState w14:val="2612" w14:font="MS Gothic"/>
                  <w14:uncheckedState w14:val="2610" w14:font="MS Gothic"/>
                </w14:checkbox>
              </w:sdtPr>
              <w:sdtEndPr/>
              <w:sdtContent>
                <w:r w:rsidR="00C11392" w:rsidRPr="00C10F0E">
                  <w:rPr>
                    <w:rFonts w:ascii="Segoe UI Symbol" w:eastAsia="MS Gothic" w:hAnsi="Segoe UI Symbol" w:cs="Segoe UI Symbol"/>
                    <w:lang w:val="en-GB"/>
                  </w:rPr>
                  <w:t>☐</w:t>
                </w:r>
              </w:sdtContent>
            </w:sdt>
            <w:r w:rsidR="00C11392" w:rsidRPr="00C10F0E">
              <w:rPr>
                <w:rFonts w:ascii="Garamond" w:hAnsi="Garamond"/>
                <w:lang w:val="en-GB"/>
              </w:rPr>
              <w:t xml:space="preserve"> The project or partners </w:t>
            </w:r>
            <w:r w:rsidR="005143D6">
              <w:rPr>
                <w:rFonts w:ascii="Garamond" w:hAnsi="Garamond"/>
                <w:lang w:val="en-GB"/>
              </w:rPr>
              <w:t>can</w:t>
            </w:r>
            <w:r w:rsidR="00C11392" w:rsidRPr="00C10F0E">
              <w:rPr>
                <w:rFonts w:ascii="Garamond" w:hAnsi="Garamond"/>
                <w:lang w:val="en-GB"/>
              </w:rPr>
              <w:t xml:space="preserve">not be made public. </w:t>
            </w:r>
            <w:r w:rsidR="001D41AB">
              <w:rPr>
                <w:rFonts w:ascii="Garamond" w:hAnsi="Garamond"/>
                <w:lang w:val="en-GB"/>
              </w:rPr>
              <w:t>Please explain below</w:t>
            </w:r>
            <w:r w:rsidR="00C11392" w:rsidRPr="00C10F0E">
              <w:rPr>
                <w:rFonts w:ascii="Garamond" w:hAnsi="Garamond"/>
                <w:lang w:val="en-GB"/>
              </w:rPr>
              <w:t>.</w:t>
            </w:r>
          </w:p>
        </w:tc>
      </w:tr>
      <w:tr w:rsidR="009C4C5A" w:rsidRPr="00C10F0E" w14:paraId="4C906F1E" w14:textId="77777777" w:rsidTr="001D41AB">
        <w:trPr>
          <w:trHeight w:val="817"/>
        </w:trPr>
        <w:tc>
          <w:tcPr>
            <w:tcW w:w="2689" w:type="dxa"/>
            <w:shd w:val="clear" w:color="auto" w:fill="D5DCE4" w:themeFill="text2" w:themeFillTint="33"/>
          </w:tcPr>
          <w:p w14:paraId="372AD9B7" w14:textId="5A34FBBF" w:rsidR="009C4C5A" w:rsidRPr="00C10F0E" w:rsidRDefault="009C4C5A" w:rsidP="00F63EF5">
            <w:pPr>
              <w:spacing w:before="120" w:after="120"/>
              <w:rPr>
                <w:rFonts w:ascii="Garamond" w:hAnsi="Garamond" w:cstheme="majorBidi"/>
                <w:b/>
                <w:bCs/>
                <w:lang w:val="en-GB"/>
              </w:rPr>
            </w:pPr>
            <w:r w:rsidRPr="00C10F0E">
              <w:rPr>
                <w:rFonts w:ascii="Garamond" w:hAnsi="Garamond" w:cstheme="majorBidi"/>
                <w:b/>
                <w:bCs/>
                <w:lang w:val="en-GB"/>
              </w:rPr>
              <w:t>Total project costs</w:t>
            </w:r>
            <w:r w:rsidR="00272142" w:rsidRPr="00C10F0E">
              <w:rPr>
                <w:rFonts w:ascii="Garamond" w:hAnsi="Garamond" w:cstheme="majorBidi"/>
                <w:b/>
                <w:bCs/>
                <w:lang w:val="en-GB"/>
              </w:rPr>
              <w:t xml:space="preserve"> </w:t>
            </w:r>
            <w:r w:rsidRPr="00C10F0E">
              <w:rPr>
                <w:rFonts w:ascii="Garamond" w:hAnsi="Garamond" w:cstheme="majorBidi"/>
                <w:b/>
                <w:bCs/>
                <w:lang w:val="en-GB"/>
              </w:rPr>
              <w:t>in DKK</w:t>
            </w:r>
          </w:p>
        </w:tc>
        <w:tc>
          <w:tcPr>
            <w:tcW w:w="2693" w:type="dxa"/>
          </w:tcPr>
          <w:p w14:paraId="73F59AD2" w14:textId="77777777" w:rsidR="009C4C5A" w:rsidRPr="00C10F0E" w:rsidRDefault="009C4C5A" w:rsidP="00F63EF5">
            <w:pPr>
              <w:rPr>
                <w:rFonts w:ascii="Garamond" w:hAnsi="Garamond"/>
                <w:lang w:val="en-GB"/>
              </w:rPr>
            </w:pPr>
          </w:p>
        </w:tc>
        <w:tc>
          <w:tcPr>
            <w:tcW w:w="2268" w:type="dxa"/>
            <w:tcBorders>
              <w:bottom w:val="nil"/>
            </w:tcBorders>
            <w:shd w:val="clear" w:color="auto" w:fill="D5DCE4" w:themeFill="text2" w:themeFillTint="33"/>
          </w:tcPr>
          <w:p w14:paraId="56D1030B" w14:textId="4DC346D9" w:rsidR="009C4C5A" w:rsidRPr="00C10F0E" w:rsidRDefault="009C4C5A" w:rsidP="009C4C5A">
            <w:pPr>
              <w:spacing w:before="120" w:after="120"/>
              <w:rPr>
                <w:rFonts w:ascii="Garamond" w:hAnsi="Garamond" w:cstheme="majorBidi"/>
                <w:b/>
                <w:bCs/>
                <w:lang w:val="en-GB"/>
              </w:rPr>
            </w:pPr>
            <w:r w:rsidRPr="00C10F0E">
              <w:rPr>
                <w:rFonts w:ascii="Garamond" w:hAnsi="Garamond" w:cstheme="majorBidi"/>
                <w:b/>
                <w:bCs/>
                <w:lang w:val="en-GB"/>
              </w:rPr>
              <w:t>Funding from other sources</w:t>
            </w:r>
          </w:p>
        </w:tc>
        <w:tc>
          <w:tcPr>
            <w:tcW w:w="1978" w:type="dxa"/>
            <w:tcBorders>
              <w:bottom w:val="nil"/>
            </w:tcBorders>
          </w:tcPr>
          <w:p w14:paraId="01EF18A0" w14:textId="6498D930" w:rsidR="009C4C5A" w:rsidRPr="00C10F0E" w:rsidRDefault="009C4C5A" w:rsidP="00F63EF5">
            <w:pPr>
              <w:rPr>
                <w:rFonts w:ascii="Garamond" w:hAnsi="Garamond"/>
                <w:lang w:val="en-GB"/>
              </w:rPr>
            </w:pPr>
          </w:p>
        </w:tc>
      </w:tr>
      <w:tr w:rsidR="00A96C1D" w:rsidRPr="00DB0056" w14:paraId="1706E0BB" w14:textId="77777777" w:rsidTr="001D41AB">
        <w:trPr>
          <w:trHeight w:val="714"/>
        </w:trPr>
        <w:tc>
          <w:tcPr>
            <w:tcW w:w="2689" w:type="dxa"/>
            <w:shd w:val="clear" w:color="auto" w:fill="D5DCE4" w:themeFill="text2" w:themeFillTint="33"/>
          </w:tcPr>
          <w:p w14:paraId="2ED96C1B" w14:textId="5FFE9A2F" w:rsidR="00A96C1D" w:rsidRPr="00C10F0E" w:rsidRDefault="00A96C1D" w:rsidP="00F63EF5">
            <w:pPr>
              <w:spacing w:before="120" w:after="120"/>
              <w:rPr>
                <w:rFonts w:ascii="Garamond" w:hAnsi="Garamond" w:cstheme="majorBidi"/>
                <w:b/>
                <w:bCs/>
                <w:lang w:val="en-GB"/>
              </w:rPr>
            </w:pPr>
            <w:r w:rsidRPr="00C10F0E">
              <w:rPr>
                <w:rFonts w:ascii="Garamond" w:hAnsi="Garamond" w:cstheme="majorBidi"/>
                <w:b/>
                <w:bCs/>
                <w:lang w:val="en-GB"/>
              </w:rPr>
              <w:t xml:space="preserve">Total amount applied </w:t>
            </w:r>
            <w:r w:rsidR="00B35F73" w:rsidRPr="00C10F0E">
              <w:rPr>
                <w:rFonts w:ascii="Garamond" w:hAnsi="Garamond" w:cstheme="majorBidi"/>
                <w:b/>
                <w:bCs/>
                <w:lang w:val="en-GB"/>
              </w:rPr>
              <w:t xml:space="preserve">for </w:t>
            </w:r>
            <w:r w:rsidR="004A3F2F" w:rsidRPr="00C10F0E">
              <w:rPr>
                <w:rFonts w:ascii="Garamond" w:hAnsi="Garamond" w:cstheme="majorBidi"/>
                <w:b/>
                <w:bCs/>
                <w:lang w:val="en-GB"/>
              </w:rPr>
              <w:t>in DKK</w:t>
            </w:r>
          </w:p>
        </w:tc>
        <w:tc>
          <w:tcPr>
            <w:tcW w:w="6939" w:type="dxa"/>
            <w:gridSpan w:val="3"/>
          </w:tcPr>
          <w:p w14:paraId="5A129C66" w14:textId="77777777" w:rsidR="00A96C1D" w:rsidRPr="00C10F0E" w:rsidRDefault="00A96C1D" w:rsidP="00F63EF5">
            <w:pPr>
              <w:rPr>
                <w:rFonts w:ascii="Garamond" w:hAnsi="Garamond"/>
                <w:lang w:val="en-GB"/>
              </w:rPr>
            </w:pPr>
          </w:p>
        </w:tc>
      </w:tr>
      <w:tr w:rsidR="00774167" w:rsidRPr="00C10F0E" w14:paraId="3FA34C39" w14:textId="77777777" w:rsidTr="001D41AB">
        <w:trPr>
          <w:trHeight w:val="2654"/>
        </w:trPr>
        <w:tc>
          <w:tcPr>
            <w:tcW w:w="2689" w:type="dxa"/>
            <w:shd w:val="clear" w:color="auto" w:fill="D5DCE4" w:themeFill="text2" w:themeFillTint="33"/>
          </w:tcPr>
          <w:p w14:paraId="7BDEE8C9" w14:textId="35C50364" w:rsidR="00774167" w:rsidRPr="00C10F0E" w:rsidRDefault="00774167" w:rsidP="00F63EF5">
            <w:pPr>
              <w:spacing w:before="120" w:after="120"/>
              <w:rPr>
                <w:rFonts w:ascii="Garamond" w:hAnsi="Garamond" w:cstheme="majorBidi"/>
                <w:b/>
                <w:bCs/>
                <w:lang w:val="en-GB"/>
              </w:rPr>
            </w:pPr>
            <w:r w:rsidRPr="00C10F0E">
              <w:rPr>
                <w:rFonts w:ascii="Garamond" w:hAnsi="Garamond" w:cstheme="majorBidi"/>
                <w:b/>
                <w:bCs/>
                <w:lang w:val="en-GB"/>
              </w:rPr>
              <w:t xml:space="preserve">Thematic areas (it is possible to </w:t>
            </w:r>
            <w:r w:rsidR="005143D6">
              <w:rPr>
                <w:rFonts w:ascii="Garamond" w:hAnsi="Garamond" w:cstheme="majorBidi"/>
                <w:b/>
                <w:bCs/>
                <w:lang w:val="en-GB"/>
              </w:rPr>
              <w:t>mark</w:t>
            </w:r>
            <w:r w:rsidRPr="00C10F0E">
              <w:rPr>
                <w:rFonts w:ascii="Garamond" w:hAnsi="Garamond" w:cstheme="majorBidi"/>
                <w:b/>
                <w:bCs/>
                <w:lang w:val="en-GB"/>
              </w:rPr>
              <w:t xml:space="preserve"> several thematic areas)</w:t>
            </w:r>
          </w:p>
          <w:p w14:paraId="3BA78D8D" w14:textId="1EB60465" w:rsidR="00774167" w:rsidRPr="00C10F0E" w:rsidRDefault="00774167" w:rsidP="00F63EF5">
            <w:pPr>
              <w:spacing w:before="120" w:after="120"/>
              <w:rPr>
                <w:rFonts w:ascii="Garamond" w:hAnsi="Garamond" w:cstheme="majorBidi"/>
                <w:b/>
                <w:bCs/>
                <w:lang w:val="en-GB"/>
              </w:rPr>
            </w:pPr>
          </w:p>
        </w:tc>
        <w:tc>
          <w:tcPr>
            <w:tcW w:w="6939" w:type="dxa"/>
            <w:gridSpan w:val="3"/>
          </w:tcPr>
          <w:p w14:paraId="744AFD74" w14:textId="73EAAEE3" w:rsidR="00774167" w:rsidRPr="00C10F0E" w:rsidRDefault="006B500B" w:rsidP="00E3686E">
            <w:pPr>
              <w:spacing w:before="120" w:after="120"/>
              <w:rPr>
                <w:rFonts w:ascii="Garamond" w:hAnsi="Garamond"/>
                <w:lang w:val="en-GB"/>
              </w:rPr>
            </w:pPr>
            <w:sdt>
              <w:sdtPr>
                <w:rPr>
                  <w:rFonts w:ascii="Garamond" w:hAnsi="Garamond"/>
                  <w:lang w:val="en-GB"/>
                </w:rPr>
                <w:id w:val="243232444"/>
                <w14:checkbox>
                  <w14:checked w14:val="0"/>
                  <w14:checkedState w14:val="2612" w14:font="MS Gothic"/>
                  <w14:uncheckedState w14:val="2610" w14:font="MS Gothic"/>
                </w14:checkbox>
              </w:sdtPr>
              <w:sdtEndPr/>
              <w:sdtContent>
                <w:r w:rsidR="00774167" w:rsidRPr="00C10F0E">
                  <w:rPr>
                    <w:rFonts w:ascii="Segoe UI Symbol" w:eastAsia="MS Gothic" w:hAnsi="Segoe UI Symbol" w:cs="Segoe UI Symbol"/>
                    <w:lang w:val="en-GB"/>
                  </w:rPr>
                  <w:t>☐</w:t>
                </w:r>
              </w:sdtContent>
            </w:sdt>
            <w:r w:rsidR="00774167" w:rsidRPr="00C10F0E">
              <w:rPr>
                <w:rFonts w:ascii="Garamond" w:hAnsi="Garamond"/>
                <w:lang w:val="en-GB"/>
              </w:rPr>
              <w:t xml:space="preserve">  Youth</w:t>
            </w:r>
          </w:p>
          <w:p w14:paraId="3DC186C9" w14:textId="7F6D430B" w:rsidR="00774167" w:rsidRPr="00C10F0E" w:rsidRDefault="006B500B" w:rsidP="00E3686E">
            <w:pPr>
              <w:spacing w:before="120" w:after="120"/>
              <w:rPr>
                <w:rFonts w:ascii="Garamond" w:hAnsi="Garamond"/>
                <w:lang w:val="en-GB"/>
              </w:rPr>
            </w:pPr>
            <w:sdt>
              <w:sdtPr>
                <w:rPr>
                  <w:rFonts w:ascii="Garamond" w:hAnsi="Garamond"/>
                  <w:lang w:val="en-GB"/>
                </w:rPr>
                <w:id w:val="716012314"/>
                <w14:checkbox>
                  <w14:checked w14:val="0"/>
                  <w14:checkedState w14:val="2612" w14:font="MS Gothic"/>
                  <w14:uncheckedState w14:val="2610" w14:font="MS Gothic"/>
                </w14:checkbox>
              </w:sdtPr>
              <w:sdtEndPr/>
              <w:sdtContent>
                <w:r w:rsidR="00774167" w:rsidRPr="00C10F0E">
                  <w:rPr>
                    <w:rFonts w:ascii="Segoe UI Symbol" w:eastAsia="MS Gothic" w:hAnsi="Segoe UI Symbol" w:cs="Segoe UI Symbol"/>
                    <w:lang w:val="en-GB"/>
                  </w:rPr>
                  <w:t>☐</w:t>
                </w:r>
              </w:sdtContent>
            </w:sdt>
            <w:r w:rsidR="00774167" w:rsidRPr="00C10F0E">
              <w:rPr>
                <w:rFonts w:ascii="Garamond" w:hAnsi="Garamond"/>
                <w:lang w:val="en-GB"/>
              </w:rPr>
              <w:t xml:space="preserve"> Media</w:t>
            </w:r>
          </w:p>
          <w:p w14:paraId="3BBD32BA" w14:textId="4D639EB6" w:rsidR="00774167" w:rsidRPr="00C10F0E" w:rsidRDefault="006B500B" w:rsidP="0080106E">
            <w:pPr>
              <w:spacing w:before="120" w:after="120"/>
              <w:rPr>
                <w:rFonts w:ascii="Garamond" w:hAnsi="Garamond"/>
                <w:lang w:val="en-GB"/>
              </w:rPr>
            </w:pPr>
            <w:sdt>
              <w:sdtPr>
                <w:rPr>
                  <w:rFonts w:ascii="Garamond" w:hAnsi="Garamond"/>
                  <w:lang w:val="en-GB"/>
                </w:rPr>
                <w:id w:val="1163048224"/>
                <w14:checkbox>
                  <w14:checked w14:val="0"/>
                  <w14:checkedState w14:val="2612" w14:font="MS Gothic"/>
                  <w14:uncheckedState w14:val="2610" w14:font="MS Gothic"/>
                </w14:checkbox>
              </w:sdtPr>
              <w:sdtEndPr/>
              <w:sdtContent>
                <w:r w:rsidR="00774167" w:rsidRPr="00C10F0E">
                  <w:rPr>
                    <w:rFonts w:ascii="Segoe UI Symbol" w:eastAsia="MS Gothic" w:hAnsi="Segoe UI Symbol" w:cs="Segoe UI Symbol"/>
                    <w:lang w:val="en-GB"/>
                  </w:rPr>
                  <w:t>☐</w:t>
                </w:r>
              </w:sdtContent>
            </w:sdt>
            <w:r w:rsidR="00774167" w:rsidRPr="00C10F0E">
              <w:rPr>
                <w:rFonts w:ascii="Garamond" w:hAnsi="Garamond"/>
                <w:lang w:val="en-GB"/>
              </w:rPr>
              <w:t xml:space="preserve"> Culture</w:t>
            </w:r>
          </w:p>
          <w:p w14:paraId="6F55B82E" w14:textId="3D7DA70E" w:rsidR="00774167" w:rsidRPr="00C10F0E" w:rsidRDefault="006B500B" w:rsidP="00E3686E">
            <w:pPr>
              <w:spacing w:before="120" w:after="120"/>
              <w:rPr>
                <w:rFonts w:ascii="Garamond" w:hAnsi="Garamond"/>
                <w:lang w:val="en-GB"/>
              </w:rPr>
            </w:pPr>
            <w:sdt>
              <w:sdtPr>
                <w:rPr>
                  <w:rFonts w:ascii="Garamond" w:hAnsi="Garamond"/>
                  <w:lang w:val="en-GB"/>
                </w:rPr>
                <w:id w:val="-1867749726"/>
                <w14:checkbox>
                  <w14:checked w14:val="0"/>
                  <w14:checkedState w14:val="2612" w14:font="MS Gothic"/>
                  <w14:uncheckedState w14:val="2610" w14:font="MS Gothic"/>
                </w14:checkbox>
              </w:sdtPr>
              <w:sdtEndPr/>
              <w:sdtContent>
                <w:r w:rsidR="00774167" w:rsidRPr="00C10F0E">
                  <w:rPr>
                    <w:rFonts w:ascii="Segoe UI Symbol" w:eastAsia="MS Gothic" w:hAnsi="Segoe UI Symbol" w:cs="Segoe UI Symbol"/>
                    <w:lang w:val="en-GB"/>
                  </w:rPr>
                  <w:t>☐</w:t>
                </w:r>
              </w:sdtContent>
            </w:sdt>
            <w:r w:rsidR="00774167" w:rsidRPr="00C10F0E">
              <w:rPr>
                <w:rFonts w:ascii="Garamond" w:hAnsi="Garamond"/>
                <w:lang w:val="en-GB"/>
              </w:rPr>
              <w:t xml:space="preserve"> Labour </w:t>
            </w:r>
            <w:r w:rsidR="001D41AB">
              <w:rPr>
                <w:rFonts w:ascii="Garamond" w:hAnsi="Garamond"/>
                <w:lang w:val="en-GB"/>
              </w:rPr>
              <w:t>m</w:t>
            </w:r>
            <w:r w:rsidR="00774167" w:rsidRPr="00C10F0E">
              <w:rPr>
                <w:rFonts w:ascii="Garamond" w:hAnsi="Garamond"/>
                <w:lang w:val="en-GB"/>
              </w:rPr>
              <w:t xml:space="preserve">arket   </w:t>
            </w:r>
          </w:p>
          <w:p w14:paraId="5EE04057" w14:textId="5673AF9E" w:rsidR="00774167" w:rsidRPr="00C10F0E" w:rsidRDefault="00774167" w:rsidP="00E3686E">
            <w:pPr>
              <w:spacing w:before="120" w:after="120"/>
              <w:rPr>
                <w:rFonts w:ascii="Garamond" w:hAnsi="Garamond"/>
                <w:lang w:val="en-GB"/>
              </w:rPr>
            </w:pPr>
            <w:r w:rsidRPr="00C10F0E">
              <w:rPr>
                <w:rFonts w:ascii="Segoe UI Symbol" w:eastAsia="MS Gothic" w:hAnsi="Segoe UI Symbol" w:cs="Segoe UI Symbol"/>
                <w:lang w:val="en-GB"/>
              </w:rPr>
              <w:t>☐</w:t>
            </w:r>
            <w:r w:rsidRPr="00C10F0E">
              <w:rPr>
                <w:rFonts w:ascii="Garamond" w:hAnsi="Garamond"/>
                <w:lang w:val="en-GB"/>
              </w:rPr>
              <w:t xml:space="preserve"> Environment</w:t>
            </w:r>
            <w:r w:rsidR="001D41AB">
              <w:rPr>
                <w:rFonts w:ascii="Garamond" w:hAnsi="Garamond"/>
                <w:lang w:val="en-GB"/>
              </w:rPr>
              <w:t xml:space="preserve"> and climate</w:t>
            </w:r>
          </w:p>
          <w:p w14:paraId="25EE3CE8" w14:textId="3316A1DC" w:rsidR="00774167" w:rsidRPr="00C10F0E" w:rsidRDefault="006B500B" w:rsidP="00E3686E">
            <w:pPr>
              <w:spacing w:before="120" w:after="120"/>
              <w:rPr>
                <w:rFonts w:ascii="Garamond" w:hAnsi="Garamond"/>
                <w:lang w:val="en-GB"/>
              </w:rPr>
            </w:pPr>
            <w:sdt>
              <w:sdtPr>
                <w:rPr>
                  <w:rFonts w:ascii="Garamond" w:hAnsi="Garamond"/>
                  <w:lang w:val="en-GB"/>
                </w:rPr>
                <w:id w:val="277526839"/>
                <w14:checkbox>
                  <w14:checked w14:val="0"/>
                  <w14:checkedState w14:val="2612" w14:font="MS Gothic"/>
                  <w14:uncheckedState w14:val="2610" w14:font="MS Gothic"/>
                </w14:checkbox>
              </w:sdtPr>
              <w:sdtEndPr/>
              <w:sdtContent>
                <w:r w:rsidR="00774167" w:rsidRPr="00C10F0E">
                  <w:rPr>
                    <w:rFonts w:ascii="Segoe UI Symbol" w:eastAsia="MS Gothic" w:hAnsi="Segoe UI Symbol" w:cs="Segoe UI Symbol"/>
                    <w:lang w:val="en-GB"/>
                  </w:rPr>
                  <w:t>☐</w:t>
                </w:r>
              </w:sdtContent>
            </w:sdt>
            <w:r w:rsidR="00774167" w:rsidRPr="00C10F0E">
              <w:rPr>
                <w:rFonts w:ascii="Garamond" w:hAnsi="Garamond"/>
                <w:lang w:val="en-GB"/>
              </w:rPr>
              <w:t xml:space="preserve"> Gender</w:t>
            </w:r>
          </w:p>
        </w:tc>
      </w:tr>
      <w:tr w:rsidR="0067751C" w:rsidRPr="00DB0056" w14:paraId="0E4D62FA" w14:textId="77777777" w:rsidTr="001D41AB">
        <w:trPr>
          <w:trHeight w:val="1408"/>
        </w:trPr>
        <w:tc>
          <w:tcPr>
            <w:tcW w:w="2689" w:type="dxa"/>
            <w:shd w:val="clear" w:color="auto" w:fill="D5DCE4" w:themeFill="text2" w:themeFillTint="33"/>
          </w:tcPr>
          <w:p w14:paraId="3EF6542C" w14:textId="77777777" w:rsidR="001B1B49" w:rsidRPr="00C10F0E" w:rsidRDefault="001B1B49" w:rsidP="001B1B49">
            <w:pPr>
              <w:spacing w:before="120" w:after="120"/>
              <w:rPr>
                <w:rFonts w:ascii="Garamond" w:hAnsi="Garamond" w:cstheme="majorBidi"/>
                <w:b/>
                <w:bCs/>
                <w:lang w:val="en-GB"/>
              </w:rPr>
            </w:pPr>
            <w:r w:rsidRPr="00C10F0E">
              <w:rPr>
                <w:rFonts w:ascii="Garamond" w:hAnsi="Garamond" w:cstheme="majorBidi"/>
                <w:b/>
                <w:bCs/>
                <w:lang w:val="en-GB"/>
              </w:rPr>
              <w:t>Place and date:</w:t>
            </w:r>
          </w:p>
          <w:p w14:paraId="0B07EF62" w14:textId="77777777" w:rsidR="001B1B49" w:rsidRPr="00C10F0E" w:rsidRDefault="001B1B49" w:rsidP="001B1B49">
            <w:pPr>
              <w:spacing w:before="120" w:after="120"/>
              <w:rPr>
                <w:rFonts w:ascii="Garamond" w:hAnsi="Garamond" w:cstheme="majorBidi"/>
                <w:b/>
                <w:bCs/>
                <w:lang w:val="en-GB"/>
              </w:rPr>
            </w:pPr>
          </w:p>
          <w:p w14:paraId="0E5B2119" w14:textId="4A773C72" w:rsidR="0067751C" w:rsidRPr="00C10F0E" w:rsidRDefault="001B1B49" w:rsidP="001B1B49">
            <w:pPr>
              <w:spacing w:before="120" w:after="120"/>
              <w:rPr>
                <w:rFonts w:ascii="Garamond" w:hAnsi="Garamond" w:cstheme="majorBidi"/>
                <w:b/>
                <w:bCs/>
                <w:lang w:val="en-GB"/>
              </w:rPr>
            </w:pPr>
            <w:r w:rsidRPr="00C10F0E">
              <w:rPr>
                <w:rFonts w:ascii="Garamond" w:hAnsi="Garamond" w:cstheme="majorBidi"/>
                <w:b/>
                <w:bCs/>
                <w:lang w:val="en-GB"/>
              </w:rPr>
              <w:t>Name and signature:</w:t>
            </w:r>
          </w:p>
        </w:tc>
        <w:tc>
          <w:tcPr>
            <w:tcW w:w="6939" w:type="dxa"/>
            <w:gridSpan w:val="3"/>
          </w:tcPr>
          <w:p w14:paraId="5911789F" w14:textId="77777777" w:rsidR="0067751C" w:rsidRPr="00C10F0E" w:rsidRDefault="0067751C" w:rsidP="00E3686E">
            <w:pPr>
              <w:spacing w:before="120" w:after="120"/>
              <w:rPr>
                <w:rFonts w:ascii="Garamond" w:hAnsi="Garamond"/>
                <w:lang w:val="en-GB"/>
              </w:rPr>
            </w:pPr>
          </w:p>
        </w:tc>
      </w:tr>
    </w:tbl>
    <w:p w14:paraId="1AB72B03" w14:textId="04CBF160" w:rsidR="00F63EF5" w:rsidRPr="00C10F0E" w:rsidRDefault="00F63EF5" w:rsidP="00F63EF5">
      <w:pPr>
        <w:rPr>
          <w:rFonts w:ascii="Garamond" w:hAnsi="Garamond"/>
          <w:lang w:val="en-GB"/>
        </w:rPr>
      </w:pPr>
    </w:p>
    <w:p w14:paraId="2DCC357F" w14:textId="3B0300AC" w:rsidR="001D41AB" w:rsidRDefault="001D41AB">
      <w:pPr>
        <w:rPr>
          <w:rFonts w:ascii="Garamond" w:eastAsiaTheme="majorEastAsia" w:hAnsi="Garamond" w:cstheme="majorBidi"/>
          <w:color w:val="000000" w:themeColor="text1"/>
          <w:sz w:val="28"/>
          <w:szCs w:val="28"/>
          <w:lang w:val="en-GB"/>
        </w:rPr>
      </w:pPr>
      <w:r>
        <w:rPr>
          <w:rFonts w:ascii="Garamond" w:hAnsi="Garamond"/>
          <w:color w:val="000000" w:themeColor="text1"/>
          <w:sz w:val="28"/>
          <w:szCs w:val="28"/>
          <w:lang w:val="en-GB"/>
        </w:rPr>
        <w:br w:type="page"/>
      </w:r>
    </w:p>
    <w:p w14:paraId="7D3DACE8" w14:textId="77777777" w:rsidR="00C10F0E" w:rsidRDefault="00C10F0E" w:rsidP="00C10F0E">
      <w:pPr>
        <w:pStyle w:val="Overskrift1"/>
        <w:spacing w:before="0" w:line="240" w:lineRule="auto"/>
        <w:rPr>
          <w:rFonts w:ascii="Garamond" w:hAnsi="Garamond"/>
          <w:color w:val="000000" w:themeColor="text1"/>
          <w:sz w:val="28"/>
          <w:szCs w:val="28"/>
          <w:lang w:val="en-GB"/>
        </w:rPr>
      </w:pPr>
    </w:p>
    <w:p w14:paraId="03EE8EE2" w14:textId="0DE53919" w:rsidR="003F63A7" w:rsidRPr="00C10F0E" w:rsidRDefault="005106BF" w:rsidP="00C10F0E">
      <w:pPr>
        <w:pStyle w:val="Overskrift1"/>
        <w:spacing w:before="0" w:line="240" w:lineRule="auto"/>
        <w:rPr>
          <w:rFonts w:ascii="Garamond" w:hAnsi="Garamond"/>
          <w:color w:val="000000" w:themeColor="text1"/>
          <w:sz w:val="28"/>
          <w:szCs w:val="28"/>
          <w:lang w:val="en-GB"/>
        </w:rPr>
      </w:pPr>
      <w:bookmarkStart w:id="0" w:name="_Hlk82198555"/>
      <w:r w:rsidRPr="00C10F0E">
        <w:rPr>
          <w:rFonts w:ascii="Garamond" w:hAnsi="Garamond"/>
          <w:color w:val="000000" w:themeColor="text1"/>
          <w:sz w:val="28"/>
          <w:szCs w:val="28"/>
          <w:lang w:val="en-GB"/>
        </w:rPr>
        <w:t xml:space="preserve">PROJECT </w:t>
      </w:r>
      <w:r w:rsidR="003F63A7" w:rsidRPr="00C10F0E">
        <w:rPr>
          <w:rFonts w:ascii="Garamond" w:hAnsi="Garamond"/>
          <w:color w:val="000000" w:themeColor="text1"/>
          <w:sz w:val="28"/>
          <w:szCs w:val="28"/>
          <w:lang w:val="en-GB"/>
        </w:rPr>
        <w:t>DESCRIPTION</w:t>
      </w:r>
    </w:p>
    <w:p w14:paraId="1F2F9E5D" w14:textId="77777777" w:rsidR="00C10F0E" w:rsidRPr="00C10F0E" w:rsidRDefault="00C10F0E" w:rsidP="00C10F0E">
      <w:pPr>
        <w:pStyle w:val="Overskrift2"/>
        <w:spacing w:before="0" w:line="240" w:lineRule="auto"/>
        <w:rPr>
          <w:rFonts w:ascii="Garamond" w:hAnsi="Garamond"/>
          <w:color w:val="000000" w:themeColor="text1"/>
          <w:sz w:val="22"/>
          <w:szCs w:val="22"/>
          <w:lang w:val="en-US"/>
        </w:rPr>
      </w:pPr>
    </w:p>
    <w:p w14:paraId="1EF7AE84" w14:textId="521588D8" w:rsidR="00B161FD" w:rsidRPr="00C10F0E" w:rsidRDefault="005106BF" w:rsidP="00C10F0E">
      <w:pPr>
        <w:pStyle w:val="Overskrift2"/>
        <w:spacing w:before="0" w:line="240" w:lineRule="auto"/>
        <w:rPr>
          <w:rFonts w:ascii="Garamond" w:hAnsi="Garamond"/>
          <w:color w:val="000000" w:themeColor="text1"/>
          <w:sz w:val="24"/>
          <w:szCs w:val="24"/>
          <w:lang w:val="en-US"/>
        </w:rPr>
      </w:pPr>
      <w:r w:rsidRPr="00C10F0E">
        <w:rPr>
          <w:rFonts w:ascii="Garamond" w:hAnsi="Garamond"/>
          <w:color w:val="000000" w:themeColor="text1"/>
          <w:sz w:val="24"/>
          <w:szCs w:val="24"/>
          <w:lang w:val="en-US"/>
        </w:rPr>
        <w:t>S</w:t>
      </w:r>
      <w:r w:rsidR="003F63A7" w:rsidRPr="00C10F0E">
        <w:rPr>
          <w:rFonts w:ascii="Garamond" w:hAnsi="Garamond"/>
          <w:color w:val="000000" w:themeColor="text1"/>
          <w:sz w:val="24"/>
          <w:szCs w:val="24"/>
          <w:lang w:val="en-US"/>
        </w:rPr>
        <w:t>ummary</w:t>
      </w:r>
      <w:r w:rsidRPr="00C10F0E">
        <w:rPr>
          <w:rFonts w:ascii="Garamond" w:hAnsi="Garamond"/>
          <w:color w:val="000000" w:themeColor="text1"/>
          <w:sz w:val="24"/>
          <w:szCs w:val="24"/>
          <w:lang w:val="en-US"/>
        </w:rPr>
        <w:t xml:space="preserve"> </w:t>
      </w:r>
      <w:r w:rsidR="00864FCF" w:rsidRPr="00C10F0E">
        <w:rPr>
          <w:rFonts w:ascii="Garamond" w:hAnsi="Garamond"/>
          <w:color w:val="000000" w:themeColor="text1"/>
          <w:sz w:val="24"/>
          <w:szCs w:val="24"/>
          <w:lang w:val="en-US"/>
        </w:rPr>
        <w:t>(</w:t>
      </w:r>
      <w:r w:rsidR="00BA076C" w:rsidRPr="00C10F0E">
        <w:rPr>
          <w:rFonts w:ascii="Garamond" w:hAnsi="Garamond"/>
          <w:color w:val="000000" w:themeColor="text1"/>
          <w:sz w:val="24"/>
          <w:szCs w:val="24"/>
          <w:lang w:val="en-US"/>
        </w:rPr>
        <w:t>10</w:t>
      </w:r>
      <w:r w:rsidR="006859A5" w:rsidRPr="00C10F0E">
        <w:rPr>
          <w:rFonts w:ascii="Garamond" w:hAnsi="Garamond"/>
          <w:color w:val="000000" w:themeColor="text1"/>
          <w:sz w:val="24"/>
          <w:szCs w:val="24"/>
          <w:lang w:val="en-US"/>
        </w:rPr>
        <w:t xml:space="preserve"> lines</w:t>
      </w:r>
      <w:r w:rsidRPr="00C10F0E">
        <w:rPr>
          <w:rFonts w:ascii="Garamond" w:hAnsi="Garamond"/>
          <w:color w:val="000000" w:themeColor="text1"/>
          <w:sz w:val="24"/>
          <w:szCs w:val="24"/>
          <w:lang w:val="en-US"/>
        </w:rPr>
        <w:t>)</w:t>
      </w:r>
    </w:p>
    <w:p w14:paraId="2E4153BA" w14:textId="5FD884E9" w:rsidR="00194DDE" w:rsidRPr="00C10F0E" w:rsidRDefault="00772C00" w:rsidP="00C10F0E">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 xml:space="preserve">Briefly explain the background and purpose of the project, </w:t>
      </w:r>
      <w:r w:rsidR="009D1CFB" w:rsidRPr="00C10F0E">
        <w:rPr>
          <w:rFonts w:ascii="Garamond" w:hAnsi="Garamond"/>
          <w:i/>
          <w:iCs/>
          <w:color w:val="000000" w:themeColor="text1"/>
          <w:lang w:val="en-GB"/>
        </w:rPr>
        <w:t>main activities</w:t>
      </w:r>
      <w:r w:rsidR="00433E9C" w:rsidRPr="00C10F0E">
        <w:rPr>
          <w:rFonts w:ascii="Garamond" w:hAnsi="Garamond"/>
          <w:i/>
          <w:iCs/>
          <w:color w:val="000000" w:themeColor="text1"/>
          <w:lang w:val="en-GB"/>
        </w:rPr>
        <w:t>,</w:t>
      </w:r>
      <w:r w:rsidR="009D1CFB" w:rsidRPr="00C10F0E">
        <w:rPr>
          <w:rFonts w:ascii="Garamond" w:hAnsi="Garamond"/>
          <w:i/>
          <w:iCs/>
          <w:color w:val="000000" w:themeColor="text1"/>
          <w:lang w:val="en-GB"/>
        </w:rPr>
        <w:t xml:space="preserve"> and key results.</w:t>
      </w:r>
      <w:r w:rsidR="00230C45" w:rsidRPr="00C10F0E">
        <w:rPr>
          <w:rFonts w:ascii="Garamond" w:hAnsi="Garamond"/>
          <w:i/>
          <w:iCs/>
          <w:color w:val="000000" w:themeColor="text1"/>
          <w:lang w:val="en-GB"/>
        </w:rPr>
        <w:t xml:space="preserve"> This description </w:t>
      </w:r>
      <w:r w:rsidR="006859A5" w:rsidRPr="00C10F0E">
        <w:rPr>
          <w:rFonts w:ascii="Garamond" w:hAnsi="Garamond"/>
          <w:i/>
          <w:iCs/>
          <w:color w:val="000000" w:themeColor="text1"/>
          <w:lang w:val="en-GB"/>
        </w:rPr>
        <w:t>should function as a pitch of the project and can be used in</w:t>
      </w:r>
      <w:r w:rsidR="00230C45" w:rsidRPr="00C10F0E">
        <w:rPr>
          <w:rFonts w:ascii="Garamond" w:hAnsi="Garamond"/>
          <w:i/>
          <w:iCs/>
          <w:color w:val="000000" w:themeColor="text1"/>
          <w:lang w:val="en-GB"/>
        </w:rPr>
        <w:t xml:space="preserve"> </w:t>
      </w:r>
      <w:r w:rsidR="00E32EAA" w:rsidRPr="00C10F0E">
        <w:rPr>
          <w:rFonts w:ascii="Garamond" w:hAnsi="Garamond"/>
          <w:i/>
          <w:iCs/>
          <w:color w:val="000000" w:themeColor="text1"/>
          <w:lang w:val="en-GB"/>
        </w:rPr>
        <w:t xml:space="preserve">the </w:t>
      </w:r>
      <w:r w:rsidR="00230C45" w:rsidRPr="00C10F0E">
        <w:rPr>
          <w:rFonts w:ascii="Garamond" w:hAnsi="Garamond"/>
          <w:i/>
          <w:iCs/>
          <w:color w:val="000000" w:themeColor="text1"/>
          <w:lang w:val="en-GB"/>
        </w:rPr>
        <w:t xml:space="preserve">communication </w:t>
      </w:r>
      <w:r w:rsidR="009D1CFB" w:rsidRPr="00C10F0E">
        <w:rPr>
          <w:rFonts w:ascii="Garamond" w:hAnsi="Garamond"/>
          <w:i/>
          <w:iCs/>
          <w:color w:val="000000" w:themeColor="text1"/>
          <w:lang w:val="en-GB"/>
        </w:rPr>
        <w:t>of your project</w:t>
      </w:r>
      <w:r w:rsidR="005D5BBC" w:rsidRPr="00C10F0E">
        <w:rPr>
          <w:rFonts w:ascii="Garamond" w:hAnsi="Garamond"/>
          <w:i/>
          <w:iCs/>
          <w:color w:val="000000" w:themeColor="text1"/>
          <w:lang w:val="en-GB"/>
        </w:rPr>
        <w:t>.</w:t>
      </w:r>
    </w:p>
    <w:p w14:paraId="1BB5217C" w14:textId="77777777" w:rsidR="00C10F0E" w:rsidRPr="00C10F0E" w:rsidRDefault="00C10F0E" w:rsidP="00C10F0E">
      <w:pPr>
        <w:autoSpaceDE w:val="0"/>
        <w:autoSpaceDN w:val="0"/>
        <w:adjustRightInd w:val="0"/>
        <w:spacing w:after="0" w:line="240" w:lineRule="auto"/>
        <w:rPr>
          <w:rFonts w:ascii="Garamond" w:hAnsi="Garamond" w:cs="TimesNewRomanPSMT"/>
          <w:lang w:val="en-GB"/>
        </w:rPr>
      </w:pPr>
    </w:p>
    <w:p w14:paraId="794E9F75" w14:textId="37F3B6B5" w:rsidR="003F63A7" w:rsidRPr="00C10F0E" w:rsidRDefault="003F63A7" w:rsidP="00C10F0E">
      <w:pPr>
        <w:autoSpaceDE w:val="0"/>
        <w:autoSpaceDN w:val="0"/>
        <w:adjustRightInd w:val="0"/>
        <w:spacing w:after="0" w:line="240" w:lineRule="auto"/>
        <w:rPr>
          <w:rFonts w:ascii="Garamond" w:hAnsi="Garamond" w:cs="TimesNewRomanPSMT"/>
          <w:sz w:val="24"/>
          <w:szCs w:val="24"/>
          <w:lang w:val="en-GB"/>
        </w:rPr>
      </w:pPr>
      <w:r w:rsidRPr="00C10F0E">
        <w:rPr>
          <w:rFonts w:ascii="Garamond" w:hAnsi="Garamond" w:cs="TimesNewRomanPSMT"/>
          <w:sz w:val="24"/>
          <w:szCs w:val="24"/>
          <w:lang w:val="en-GB"/>
        </w:rPr>
        <w:t>Purpose of the project</w:t>
      </w:r>
    </w:p>
    <w:p w14:paraId="1B66E541" w14:textId="584852D3" w:rsidR="003F63A7" w:rsidRPr="00C10F0E" w:rsidRDefault="003F63A7" w:rsidP="00C10F0E">
      <w:pPr>
        <w:spacing w:after="0" w:line="240" w:lineRule="auto"/>
        <w:rPr>
          <w:rFonts w:ascii="Garamond" w:hAnsi="Garamond"/>
          <w:i/>
          <w:iCs/>
          <w:color w:val="000000" w:themeColor="text1"/>
          <w:lang w:val="en-GB"/>
        </w:rPr>
      </w:pPr>
      <w:r w:rsidRPr="00C10F0E">
        <w:rPr>
          <w:rFonts w:ascii="Garamond" w:hAnsi="Garamond" w:cs="Garamond-Italic"/>
          <w:i/>
          <w:iCs/>
          <w:sz w:val="24"/>
          <w:szCs w:val="24"/>
          <w:lang w:val="en-GB"/>
        </w:rPr>
        <w:t>Please state the overall purpose of the project. What would be a successful outcome of the project?</w:t>
      </w:r>
    </w:p>
    <w:p w14:paraId="3825E4C9" w14:textId="77777777" w:rsidR="00C10F0E" w:rsidRPr="00C10F0E" w:rsidRDefault="00C10F0E" w:rsidP="00C10F0E">
      <w:pPr>
        <w:autoSpaceDE w:val="0"/>
        <w:autoSpaceDN w:val="0"/>
        <w:adjustRightInd w:val="0"/>
        <w:spacing w:after="0" w:line="240" w:lineRule="auto"/>
        <w:rPr>
          <w:rFonts w:ascii="Garamond" w:hAnsi="Garamond" w:cs="TimesNewRomanPSMT"/>
          <w:lang w:val="en-GB"/>
        </w:rPr>
      </w:pPr>
    </w:p>
    <w:p w14:paraId="1674B2C3" w14:textId="0ED262D3" w:rsidR="003F63A7" w:rsidRPr="00C10F0E" w:rsidRDefault="003F63A7" w:rsidP="00C10F0E">
      <w:pPr>
        <w:autoSpaceDE w:val="0"/>
        <w:autoSpaceDN w:val="0"/>
        <w:adjustRightInd w:val="0"/>
        <w:spacing w:after="0" w:line="240" w:lineRule="auto"/>
        <w:rPr>
          <w:rFonts w:ascii="Garamond" w:hAnsi="Garamond" w:cs="TimesNewRomanPSMT"/>
          <w:sz w:val="24"/>
          <w:szCs w:val="24"/>
          <w:lang w:val="en-GB"/>
        </w:rPr>
      </w:pPr>
      <w:r w:rsidRPr="00C10F0E">
        <w:rPr>
          <w:rFonts w:ascii="Garamond" w:hAnsi="Garamond" w:cs="TimesNewRomanPSMT"/>
          <w:sz w:val="24"/>
          <w:szCs w:val="24"/>
          <w:lang w:val="en-GB"/>
        </w:rPr>
        <w:t>The partnership (10 lines)</w:t>
      </w:r>
    </w:p>
    <w:p w14:paraId="15FA8DB4" w14:textId="77777777" w:rsidR="003F63A7" w:rsidRPr="00C10F0E" w:rsidRDefault="003F63A7" w:rsidP="00C10F0E">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 xml:space="preserve">Please describe the partnership between the applicant organisation and the Danish organisation and how it will strengthen a democratically organised civil society and promote the people-to-people exchange of experience. </w:t>
      </w:r>
    </w:p>
    <w:p w14:paraId="0599C681" w14:textId="77777777" w:rsidR="00C10F0E" w:rsidRPr="00C10F0E" w:rsidRDefault="00C10F0E" w:rsidP="00C10F0E">
      <w:pPr>
        <w:pStyle w:val="Overskrift2"/>
        <w:spacing w:before="0" w:line="240" w:lineRule="auto"/>
        <w:rPr>
          <w:rFonts w:ascii="Garamond" w:hAnsi="Garamond"/>
          <w:color w:val="000000" w:themeColor="text1"/>
          <w:sz w:val="22"/>
          <w:szCs w:val="22"/>
          <w:lang w:val="en-GB"/>
        </w:rPr>
      </w:pPr>
    </w:p>
    <w:p w14:paraId="45888537" w14:textId="20C6CC56" w:rsidR="003F63A7" w:rsidRPr="00C10F0E" w:rsidRDefault="003F63A7" w:rsidP="00C10F0E">
      <w:pPr>
        <w:pStyle w:val="Overskrift2"/>
        <w:spacing w:before="0" w:line="240" w:lineRule="auto"/>
        <w:rPr>
          <w:rFonts w:ascii="Garamond" w:hAnsi="Garamond"/>
          <w:color w:val="000000" w:themeColor="text1"/>
          <w:sz w:val="24"/>
          <w:szCs w:val="24"/>
          <w:lang w:val="en-GB"/>
        </w:rPr>
      </w:pPr>
      <w:r w:rsidRPr="00C10F0E">
        <w:rPr>
          <w:rFonts w:ascii="Garamond" w:hAnsi="Garamond"/>
          <w:color w:val="000000" w:themeColor="text1"/>
          <w:sz w:val="24"/>
          <w:szCs w:val="24"/>
          <w:lang w:val="en-GB"/>
        </w:rPr>
        <w:t>Key Actions/activities</w:t>
      </w:r>
    </w:p>
    <w:p w14:paraId="5ABDA997" w14:textId="77777777" w:rsidR="003B4A6A" w:rsidRPr="00C10F0E" w:rsidRDefault="003B4A6A" w:rsidP="003B4A6A">
      <w:pPr>
        <w:spacing w:after="0" w:line="240" w:lineRule="auto"/>
        <w:rPr>
          <w:rFonts w:ascii="Garamond" w:hAnsi="Garamond"/>
          <w:i/>
          <w:iCs/>
          <w:color w:val="000000" w:themeColor="text1"/>
          <w:lang w:val="en-GB"/>
        </w:rPr>
      </w:pPr>
      <w:bookmarkStart w:id="1" w:name="_Hlk82199273"/>
      <w:r w:rsidRPr="00C10F0E">
        <w:rPr>
          <w:rFonts w:ascii="Garamond" w:hAnsi="Garamond"/>
          <w:i/>
          <w:iCs/>
          <w:color w:val="000000" w:themeColor="text1"/>
          <w:lang w:val="en-GB"/>
        </w:rPr>
        <w:t xml:space="preserve">Please </w:t>
      </w:r>
      <w:r>
        <w:rPr>
          <w:rFonts w:ascii="Garamond" w:hAnsi="Garamond"/>
          <w:i/>
          <w:iCs/>
          <w:color w:val="000000" w:themeColor="text1"/>
          <w:lang w:val="en-GB"/>
        </w:rPr>
        <w:t>describe</w:t>
      </w:r>
      <w:r w:rsidRPr="00C10F0E">
        <w:rPr>
          <w:rFonts w:ascii="Garamond" w:hAnsi="Garamond"/>
          <w:i/>
          <w:iCs/>
          <w:color w:val="000000" w:themeColor="text1"/>
          <w:lang w:val="en-GB"/>
        </w:rPr>
        <w:t xml:space="preserve"> of the main project activities that will be carried out</w:t>
      </w:r>
      <w:r>
        <w:rPr>
          <w:rFonts w:ascii="Garamond" w:hAnsi="Garamond"/>
          <w:i/>
          <w:iCs/>
          <w:color w:val="000000" w:themeColor="text1"/>
          <w:lang w:val="en-GB"/>
        </w:rPr>
        <w:t xml:space="preserve"> including</w:t>
      </w:r>
      <w:r w:rsidRPr="00C10F0E">
        <w:rPr>
          <w:rFonts w:ascii="Garamond" w:hAnsi="Garamond"/>
          <w:i/>
          <w:iCs/>
          <w:color w:val="000000" w:themeColor="text1"/>
          <w:lang w:val="en-GB"/>
        </w:rPr>
        <w:t xml:space="preserve"> cross-regional relation-building and cooperation.</w:t>
      </w:r>
    </w:p>
    <w:bookmarkEnd w:id="1"/>
    <w:p w14:paraId="5C58EA7A" w14:textId="77777777" w:rsidR="00C10F0E" w:rsidRPr="00C10F0E" w:rsidRDefault="00C10F0E" w:rsidP="00C10F0E">
      <w:pPr>
        <w:pStyle w:val="Overskrift2"/>
        <w:spacing w:before="0" w:line="240" w:lineRule="auto"/>
        <w:rPr>
          <w:rFonts w:ascii="Garamond" w:hAnsi="Garamond"/>
          <w:color w:val="000000" w:themeColor="text1"/>
          <w:sz w:val="22"/>
          <w:szCs w:val="22"/>
          <w:lang w:val="en-GB"/>
        </w:rPr>
      </w:pPr>
    </w:p>
    <w:p w14:paraId="2FE63A5E" w14:textId="7760EC5F" w:rsidR="003F63A7" w:rsidRPr="00C10F0E" w:rsidRDefault="003F63A7" w:rsidP="00C10F0E">
      <w:pPr>
        <w:pStyle w:val="Overskrift2"/>
        <w:spacing w:before="0" w:line="240" w:lineRule="auto"/>
        <w:rPr>
          <w:rFonts w:ascii="Garamond" w:hAnsi="Garamond"/>
          <w:color w:val="000000" w:themeColor="text1"/>
          <w:sz w:val="24"/>
          <w:szCs w:val="24"/>
          <w:lang w:val="en-GB"/>
        </w:rPr>
      </w:pPr>
      <w:r w:rsidRPr="00C10F0E">
        <w:rPr>
          <w:rFonts w:ascii="Garamond" w:hAnsi="Garamond"/>
          <w:color w:val="000000" w:themeColor="text1"/>
          <w:sz w:val="24"/>
          <w:szCs w:val="24"/>
          <w:lang w:val="en-GB"/>
        </w:rPr>
        <w:t>Key Results to be achieved</w:t>
      </w:r>
    </w:p>
    <w:p w14:paraId="2E5A00DD" w14:textId="77777777" w:rsidR="003F63A7" w:rsidRPr="00C10F0E" w:rsidRDefault="003F63A7" w:rsidP="00C10F0E">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Please describe how the key results will be achieved and the specific measures implemented to achieve the results.</w:t>
      </w:r>
    </w:p>
    <w:p w14:paraId="52983834" w14:textId="77777777" w:rsidR="00C10F0E" w:rsidRPr="00C10F0E" w:rsidRDefault="00C10F0E" w:rsidP="00C10F0E">
      <w:pPr>
        <w:autoSpaceDE w:val="0"/>
        <w:autoSpaceDN w:val="0"/>
        <w:adjustRightInd w:val="0"/>
        <w:spacing w:after="0" w:line="240" w:lineRule="auto"/>
        <w:rPr>
          <w:rFonts w:ascii="Garamond" w:hAnsi="Garamond" w:cs="TimesNewRomanPSMT"/>
          <w:lang w:val="en-GB"/>
        </w:rPr>
      </w:pPr>
    </w:p>
    <w:p w14:paraId="41501AB7" w14:textId="46D22EDC" w:rsidR="003F63A7" w:rsidRPr="00C10F0E" w:rsidRDefault="003F63A7" w:rsidP="00C10F0E">
      <w:pPr>
        <w:autoSpaceDE w:val="0"/>
        <w:autoSpaceDN w:val="0"/>
        <w:adjustRightInd w:val="0"/>
        <w:spacing w:after="0" w:line="240" w:lineRule="auto"/>
        <w:rPr>
          <w:rFonts w:ascii="Garamond" w:hAnsi="Garamond" w:cs="TimesNewRomanPSMT"/>
          <w:sz w:val="24"/>
          <w:szCs w:val="24"/>
          <w:lang w:val="en-GB"/>
        </w:rPr>
      </w:pPr>
      <w:r w:rsidRPr="00C10F0E">
        <w:rPr>
          <w:rFonts w:ascii="Garamond" w:hAnsi="Garamond" w:cs="TimesNewRomanPSMT"/>
          <w:sz w:val="24"/>
          <w:szCs w:val="24"/>
          <w:lang w:val="en-GB"/>
        </w:rPr>
        <w:t>Who are the ultimate beneficiaries of the project</w:t>
      </w:r>
      <w:r w:rsidR="005F5CA6">
        <w:rPr>
          <w:rFonts w:ascii="Garamond" w:hAnsi="Garamond" w:cs="TimesNewRomanPSMT"/>
          <w:sz w:val="24"/>
          <w:szCs w:val="24"/>
          <w:lang w:val="en-GB"/>
        </w:rPr>
        <w:t>?</w:t>
      </w:r>
    </w:p>
    <w:p w14:paraId="391DACA2" w14:textId="72374F22" w:rsidR="003F63A7" w:rsidRPr="00C10F0E" w:rsidRDefault="003F63A7" w:rsidP="00C10F0E">
      <w:pPr>
        <w:autoSpaceDE w:val="0"/>
        <w:autoSpaceDN w:val="0"/>
        <w:adjustRightInd w:val="0"/>
        <w:spacing w:after="0" w:line="240" w:lineRule="auto"/>
        <w:rPr>
          <w:rFonts w:ascii="Garamond" w:hAnsi="Garamond" w:cs="Garamond-Italic"/>
          <w:i/>
          <w:iCs/>
          <w:sz w:val="24"/>
          <w:szCs w:val="24"/>
          <w:lang w:val="en-GB"/>
        </w:rPr>
      </w:pPr>
      <w:r w:rsidRPr="00C10F0E">
        <w:rPr>
          <w:rFonts w:ascii="Garamond" w:hAnsi="Garamond" w:cs="Garamond-Italic"/>
          <w:i/>
          <w:iCs/>
          <w:sz w:val="24"/>
          <w:szCs w:val="24"/>
          <w:lang w:val="en-GB"/>
        </w:rPr>
        <w:t>Please describe the entity, people</w:t>
      </w:r>
      <w:r w:rsidR="003B4A6A">
        <w:rPr>
          <w:rFonts w:ascii="Garamond" w:hAnsi="Garamond" w:cs="Garamond-Italic"/>
          <w:i/>
          <w:iCs/>
          <w:sz w:val="24"/>
          <w:szCs w:val="24"/>
          <w:lang w:val="en-GB"/>
        </w:rPr>
        <w:t>,</w:t>
      </w:r>
      <w:r w:rsidRPr="00C10F0E">
        <w:rPr>
          <w:rFonts w:ascii="Garamond" w:hAnsi="Garamond" w:cs="Garamond-Italic"/>
          <w:i/>
          <w:iCs/>
          <w:sz w:val="24"/>
          <w:szCs w:val="24"/>
          <w:lang w:val="en-GB"/>
        </w:rPr>
        <w:t xml:space="preserve"> or group that will be directly positively affected by the project</w:t>
      </w:r>
    </w:p>
    <w:p w14:paraId="03557533" w14:textId="77777777" w:rsidR="00C10F0E" w:rsidRPr="00C10F0E" w:rsidRDefault="00C10F0E" w:rsidP="00C10F0E">
      <w:pPr>
        <w:autoSpaceDE w:val="0"/>
        <w:autoSpaceDN w:val="0"/>
        <w:adjustRightInd w:val="0"/>
        <w:spacing w:after="0" w:line="240" w:lineRule="auto"/>
        <w:rPr>
          <w:rFonts w:ascii="Garamond" w:hAnsi="Garamond" w:cs="Garamond"/>
          <w:lang w:val="en-GB"/>
        </w:rPr>
      </w:pPr>
    </w:p>
    <w:p w14:paraId="427487A3" w14:textId="358CCFF6" w:rsidR="003F63A7" w:rsidRPr="00C10F0E" w:rsidRDefault="003F63A7" w:rsidP="00C10F0E">
      <w:pPr>
        <w:autoSpaceDE w:val="0"/>
        <w:autoSpaceDN w:val="0"/>
        <w:adjustRightInd w:val="0"/>
        <w:spacing w:after="0" w:line="240" w:lineRule="auto"/>
        <w:rPr>
          <w:rFonts w:ascii="Garamond" w:hAnsi="Garamond" w:cs="Garamond"/>
          <w:sz w:val="24"/>
          <w:szCs w:val="24"/>
          <w:lang w:val="en-GB"/>
        </w:rPr>
      </w:pPr>
      <w:r w:rsidRPr="00C10F0E">
        <w:rPr>
          <w:rFonts w:ascii="Garamond" w:hAnsi="Garamond" w:cs="Garamond"/>
          <w:sz w:val="24"/>
          <w:szCs w:val="24"/>
          <w:lang w:val="en-GB"/>
        </w:rPr>
        <w:t>Cross-thematic elements</w:t>
      </w:r>
    </w:p>
    <w:p w14:paraId="1D4DF8BA" w14:textId="2A513E96" w:rsidR="003F63A7" w:rsidRPr="00F20B39" w:rsidRDefault="003F63A7" w:rsidP="00C10F0E">
      <w:pPr>
        <w:spacing w:after="0" w:line="240" w:lineRule="auto"/>
        <w:rPr>
          <w:rFonts w:ascii="Garamond" w:hAnsi="Garamond"/>
          <w:i/>
          <w:iCs/>
          <w:color w:val="000000" w:themeColor="text1"/>
          <w:sz w:val="20"/>
          <w:szCs w:val="20"/>
          <w:lang w:val="en-GB"/>
        </w:rPr>
      </w:pPr>
      <w:r w:rsidRPr="00F20B39">
        <w:rPr>
          <w:rFonts w:ascii="Garamond" w:hAnsi="Garamond" w:cs="Garamond-Italic"/>
          <w:i/>
          <w:iCs/>
          <w:lang w:val="en-GB"/>
        </w:rPr>
        <w:t>Description of any cross-thematic (based on the five thematic priority areas)</w:t>
      </w:r>
      <w:r w:rsidR="003B4A6A" w:rsidRPr="00F20B39">
        <w:rPr>
          <w:rFonts w:ascii="Garamond" w:hAnsi="Garamond" w:cs="Garamond-Italic"/>
          <w:i/>
          <w:iCs/>
          <w:lang w:val="en-GB"/>
        </w:rPr>
        <w:t>.</w:t>
      </w:r>
    </w:p>
    <w:p w14:paraId="74AAA7AC" w14:textId="77777777" w:rsidR="00C10F0E" w:rsidRDefault="00C10F0E" w:rsidP="00C10F0E">
      <w:pPr>
        <w:pStyle w:val="Overskrift2"/>
        <w:spacing w:before="0" w:line="240" w:lineRule="auto"/>
        <w:rPr>
          <w:rFonts w:ascii="Garamond" w:hAnsi="Garamond"/>
          <w:color w:val="000000" w:themeColor="text1"/>
          <w:lang w:val="en-US"/>
        </w:rPr>
      </w:pPr>
    </w:p>
    <w:p w14:paraId="6DB3142F" w14:textId="007DC992" w:rsidR="003F63A7" w:rsidRPr="00C10F0E" w:rsidRDefault="00124C33" w:rsidP="00C10F0E">
      <w:pPr>
        <w:pStyle w:val="Overskrift2"/>
        <w:spacing w:before="0" w:line="240" w:lineRule="auto"/>
        <w:rPr>
          <w:rFonts w:ascii="Garamond" w:hAnsi="Garamond"/>
          <w:color w:val="000000" w:themeColor="text1"/>
          <w:sz w:val="24"/>
          <w:szCs w:val="24"/>
          <w:lang w:val="en-GB"/>
        </w:rPr>
      </w:pPr>
      <w:r w:rsidRPr="00C10F0E">
        <w:rPr>
          <w:rFonts w:ascii="Garamond" w:hAnsi="Garamond"/>
          <w:color w:val="000000" w:themeColor="text1"/>
          <w:sz w:val="24"/>
          <w:szCs w:val="24"/>
          <w:lang w:val="en-US"/>
        </w:rPr>
        <w:t>Contextual</w:t>
      </w:r>
      <w:r w:rsidR="00194DDE" w:rsidRPr="00C10F0E">
        <w:rPr>
          <w:rFonts w:ascii="Garamond" w:hAnsi="Garamond"/>
          <w:color w:val="000000" w:themeColor="text1"/>
          <w:sz w:val="24"/>
          <w:szCs w:val="24"/>
          <w:lang w:val="en-US"/>
        </w:rPr>
        <w:t xml:space="preserve"> an</w:t>
      </w:r>
      <w:r w:rsidR="003F63A7" w:rsidRPr="00C10F0E">
        <w:rPr>
          <w:rFonts w:ascii="Garamond" w:hAnsi="Garamond"/>
          <w:color w:val="000000" w:themeColor="text1"/>
          <w:sz w:val="24"/>
          <w:szCs w:val="24"/>
          <w:lang w:val="en-US"/>
        </w:rPr>
        <w:t xml:space="preserve">d </w:t>
      </w:r>
      <w:r w:rsidR="003F63A7" w:rsidRPr="00C10F0E">
        <w:rPr>
          <w:rFonts w:ascii="Garamond" w:hAnsi="Garamond"/>
          <w:color w:val="000000" w:themeColor="text1"/>
          <w:sz w:val="24"/>
          <w:szCs w:val="24"/>
          <w:lang w:val="en-GB"/>
        </w:rPr>
        <w:t xml:space="preserve">stakeholder analysis </w:t>
      </w:r>
    </w:p>
    <w:p w14:paraId="1FD2DB6C" w14:textId="1480A974" w:rsidR="003F63A7" w:rsidRPr="00C10F0E" w:rsidRDefault="00B35A49" w:rsidP="00C10F0E">
      <w:pPr>
        <w:autoSpaceDE w:val="0"/>
        <w:autoSpaceDN w:val="0"/>
        <w:adjustRightInd w:val="0"/>
        <w:spacing w:after="0" w:line="240" w:lineRule="auto"/>
        <w:rPr>
          <w:rFonts w:ascii="Garamond" w:hAnsi="Garamond"/>
          <w:i/>
          <w:iCs/>
          <w:color w:val="000000" w:themeColor="text1"/>
          <w:lang w:val="en-US"/>
        </w:rPr>
      </w:pPr>
      <w:r w:rsidRPr="00C10F0E">
        <w:rPr>
          <w:rFonts w:ascii="Garamond" w:hAnsi="Garamond"/>
          <w:i/>
          <w:iCs/>
          <w:color w:val="000000" w:themeColor="text1"/>
          <w:lang w:val="en-US"/>
        </w:rPr>
        <w:t>Please provide a conte</w:t>
      </w:r>
      <w:r w:rsidR="0009402C" w:rsidRPr="00C10F0E">
        <w:rPr>
          <w:rFonts w:ascii="Garamond" w:hAnsi="Garamond"/>
          <w:i/>
          <w:iCs/>
          <w:color w:val="000000" w:themeColor="text1"/>
          <w:lang w:val="en-US"/>
        </w:rPr>
        <w:t xml:space="preserve">xtual analysis </w:t>
      </w:r>
      <w:r w:rsidR="00B41CEC" w:rsidRPr="00C10F0E">
        <w:rPr>
          <w:rFonts w:ascii="Garamond" w:hAnsi="Garamond"/>
          <w:i/>
          <w:iCs/>
          <w:color w:val="000000" w:themeColor="text1"/>
          <w:lang w:val="en-US"/>
        </w:rPr>
        <w:t>of the intervention</w:t>
      </w:r>
      <w:r w:rsidR="003F63A7" w:rsidRPr="00C10F0E">
        <w:rPr>
          <w:rFonts w:ascii="Garamond" w:hAnsi="Garamond"/>
          <w:i/>
          <w:iCs/>
          <w:color w:val="000000" w:themeColor="text1"/>
          <w:lang w:val="en-US"/>
        </w:rPr>
        <w:t>.</w:t>
      </w:r>
      <w:r w:rsidR="00B41CEC" w:rsidRPr="00C10F0E">
        <w:rPr>
          <w:rFonts w:ascii="Garamond" w:hAnsi="Garamond"/>
          <w:i/>
          <w:iCs/>
          <w:color w:val="000000" w:themeColor="text1"/>
          <w:lang w:val="en-US"/>
        </w:rPr>
        <w:t xml:space="preserve"> </w:t>
      </w:r>
      <w:r w:rsidR="003F63A7" w:rsidRPr="00C10F0E">
        <w:rPr>
          <w:rFonts w:ascii="Garamond" w:hAnsi="Garamond" w:cs="Garamond-Italic"/>
          <w:i/>
          <w:iCs/>
          <w:sz w:val="20"/>
          <w:szCs w:val="20"/>
          <w:lang w:val="en-GB"/>
        </w:rPr>
        <w:t xml:space="preserve">Please include a short analysis </w:t>
      </w:r>
      <w:r w:rsidR="003F63A7" w:rsidRPr="00C10F0E">
        <w:rPr>
          <w:rFonts w:ascii="Garamond" w:hAnsi="Garamond"/>
          <w:i/>
          <w:iCs/>
          <w:color w:val="000000" w:themeColor="text1"/>
          <w:lang w:val="en-US"/>
        </w:rPr>
        <w:t>of stakeholders, including the situation of</w:t>
      </w:r>
    </w:p>
    <w:p w14:paraId="7B7E4E3D" w14:textId="11EB5072" w:rsidR="003F63A7" w:rsidRPr="00C10F0E" w:rsidRDefault="003F63A7" w:rsidP="00C10F0E">
      <w:pPr>
        <w:autoSpaceDE w:val="0"/>
        <w:autoSpaceDN w:val="0"/>
        <w:adjustRightInd w:val="0"/>
        <w:spacing w:after="0" w:line="240" w:lineRule="auto"/>
        <w:rPr>
          <w:rFonts w:ascii="Garamond" w:hAnsi="Garamond"/>
          <w:i/>
          <w:iCs/>
          <w:color w:val="000000" w:themeColor="text1"/>
          <w:lang w:val="en-US"/>
        </w:rPr>
      </w:pPr>
      <w:r w:rsidRPr="00C10F0E">
        <w:rPr>
          <w:rFonts w:ascii="Garamond" w:hAnsi="Garamond"/>
          <w:i/>
          <w:iCs/>
          <w:color w:val="000000" w:themeColor="text1"/>
          <w:lang w:val="en-US"/>
        </w:rPr>
        <w:t xml:space="preserve">women and vulnerable groups in the specific context where the intervention will take place. </w:t>
      </w:r>
    </w:p>
    <w:p w14:paraId="7000BC84" w14:textId="77777777" w:rsidR="001D41AB" w:rsidRPr="001D41AB" w:rsidRDefault="001D41AB" w:rsidP="001D41AB">
      <w:pPr>
        <w:pStyle w:val="Overskrift1"/>
        <w:spacing w:before="0" w:line="240" w:lineRule="auto"/>
        <w:rPr>
          <w:rFonts w:ascii="Garamond" w:hAnsi="Garamond"/>
          <w:color w:val="000000" w:themeColor="text1"/>
          <w:sz w:val="22"/>
          <w:szCs w:val="22"/>
          <w:lang w:val="en-GB"/>
        </w:rPr>
      </w:pPr>
    </w:p>
    <w:p w14:paraId="10873140" w14:textId="77777777" w:rsidR="001D41AB" w:rsidRPr="001D41AB" w:rsidRDefault="001D41AB" w:rsidP="001D41AB">
      <w:pPr>
        <w:pStyle w:val="Overskrift1"/>
        <w:spacing w:before="0" w:line="240" w:lineRule="auto"/>
        <w:rPr>
          <w:rFonts w:ascii="Garamond" w:hAnsi="Garamond"/>
          <w:color w:val="000000" w:themeColor="text1"/>
          <w:sz w:val="22"/>
          <w:szCs w:val="22"/>
          <w:lang w:val="en-GB"/>
        </w:rPr>
      </w:pPr>
    </w:p>
    <w:p w14:paraId="66378067" w14:textId="674D035F" w:rsidR="001D41AB" w:rsidRPr="00C10F0E" w:rsidRDefault="001D41AB" w:rsidP="001D41AB">
      <w:pPr>
        <w:pStyle w:val="Overskrift1"/>
        <w:spacing w:before="0" w:line="240" w:lineRule="auto"/>
        <w:rPr>
          <w:rFonts w:ascii="Garamond" w:hAnsi="Garamond"/>
          <w:color w:val="000000" w:themeColor="text1"/>
          <w:sz w:val="28"/>
          <w:szCs w:val="28"/>
          <w:lang w:val="en-GB"/>
        </w:rPr>
      </w:pPr>
      <w:r w:rsidRPr="00C10F0E">
        <w:rPr>
          <w:rFonts w:ascii="Garamond" w:hAnsi="Garamond"/>
          <w:color w:val="000000" w:themeColor="text1"/>
          <w:sz w:val="28"/>
          <w:szCs w:val="28"/>
          <w:lang w:val="en-GB"/>
        </w:rPr>
        <w:t xml:space="preserve">INTERVENTION LOGIC </w:t>
      </w:r>
    </w:p>
    <w:p w14:paraId="7A45CBA7" w14:textId="77777777" w:rsidR="001D41AB" w:rsidRDefault="001D41AB" w:rsidP="001D41AB">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Please describe how the planned actions are expected to lead to the desired outputs and outcome.</w:t>
      </w:r>
    </w:p>
    <w:p w14:paraId="62A2B682" w14:textId="77777777" w:rsidR="001D41AB" w:rsidRPr="00C10F0E" w:rsidRDefault="001D41AB" w:rsidP="001D41AB">
      <w:pPr>
        <w:spacing w:after="0" w:line="240" w:lineRule="auto"/>
        <w:rPr>
          <w:rFonts w:ascii="Garamond" w:hAnsi="Garamond"/>
          <w:i/>
          <w:iCs/>
          <w:color w:val="000000" w:themeColor="text1"/>
          <w:lang w:val="en-GB"/>
        </w:rPr>
      </w:pPr>
    </w:p>
    <w:p w14:paraId="17408859" w14:textId="77777777" w:rsidR="001D41AB" w:rsidRPr="00C10F0E" w:rsidRDefault="001D41AB" w:rsidP="001D41AB">
      <w:pPr>
        <w:pStyle w:val="Overskrift2"/>
        <w:spacing w:before="0" w:line="240" w:lineRule="auto"/>
        <w:rPr>
          <w:rFonts w:ascii="Garamond" w:hAnsi="Garamond"/>
          <w:color w:val="000000" w:themeColor="text1"/>
          <w:sz w:val="24"/>
          <w:szCs w:val="24"/>
          <w:lang w:val="en-GB"/>
        </w:rPr>
      </w:pPr>
      <w:r w:rsidRPr="00C10F0E">
        <w:rPr>
          <w:rFonts w:ascii="Garamond" w:hAnsi="Garamond"/>
          <w:color w:val="000000" w:themeColor="text1"/>
          <w:sz w:val="24"/>
          <w:szCs w:val="24"/>
          <w:lang w:val="en-GB"/>
        </w:rPr>
        <w:t>Security and Safety</w:t>
      </w:r>
    </w:p>
    <w:p w14:paraId="21BB801F" w14:textId="77777777" w:rsidR="001D41AB" w:rsidRPr="00C10F0E" w:rsidRDefault="001D41AB" w:rsidP="001D41AB">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Please describe considerations and measures regarding security and safety.</w:t>
      </w:r>
    </w:p>
    <w:p w14:paraId="0584DE1E" w14:textId="51EF762F" w:rsidR="00433E9C" w:rsidRDefault="00433E9C" w:rsidP="00C10F0E">
      <w:pPr>
        <w:spacing w:after="0" w:line="240" w:lineRule="auto"/>
        <w:rPr>
          <w:rFonts w:ascii="Garamond" w:hAnsi="Garamond"/>
          <w:i/>
          <w:iCs/>
          <w:color w:val="000000" w:themeColor="text1"/>
          <w:lang w:val="en-GB"/>
        </w:rPr>
      </w:pPr>
    </w:p>
    <w:p w14:paraId="6A95C276" w14:textId="77777777" w:rsidR="00C10F0E" w:rsidRPr="00C10F0E" w:rsidRDefault="00C10F0E" w:rsidP="00C10F0E">
      <w:pPr>
        <w:spacing w:after="0" w:line="240" w:lineRule="auto"/>
        <w:rPr>
          <w:rFonts w:ascii="Garamond" w:hAnsi="Garamond"/>
          <w:i/>
          <w:iCs/>
          <w:color w:val="000000" w:themeColor="text1"/>
          <w:lang w:val="en-GB"/>
        </w:rPr>
      </w:pPr>
    </w:p>
    <w:p w14:paraId="3427FD61" w14:textId="1ED4DF64" w:rsidR="007B1B68" w:rsidRPr="00C10F0E" w:rsidRDefault="007B1B68" w:rsidP="00C10F0E">
      <w:pPr>
        <w:pStyle w:val="Overskrift1"/>
        <w:spacing w:before="0" w:line="240" w:lineRule="auto"/>
        <w:rPr>
          <w:rFonts w:ascii="Garamond" w:hAnsi="Garamond"/>
          <w:color w:val="000000" w:themeColor="text1"/>
          <w:sz w:val="28"/>
          <w:szCs w:val="28"/>
          <w:lang w:val="en-US"/>
        </w:rPr>
      </w:pPr>
      <w:r w:rsidRPr="00C10F0E">
        <w:rPr>
          <w:rFonts w:ascii="Garamond" w:hAnsi="Garamond"/>
          <w:color w:val="000000" w:themeColor="text1"/>
          <w:sz w:val="28"/>
          <w:szCs w:val="28"/>
          <w:lang w:val="en-US"/>
        </w:rPr>
        <w:t>C</w:t>
      </w:r>
      <w:r w:rsidR="00C02105" w:rsidRPr="00C10F0E">
        <w:rPr>
          <w:rFonts w:ascii="Garamond" w:hAnsi="Garamond"/>
          <w:color w:val="000000" w:themeColor="text1"/>
          <w:sz w:val="28"/>
          <w:szCs w:val="28"/>
          <w:lang w:val="en-US"/>
        </w:rPr>
        <w:t>ROSS-CUTTING ISSUES, RISK AND MONITORING</w:t>
      </w:r>
    </w:p>
    <w:p w14:paraId="7F40DD41" w14:textId="77777777" w:rsidR="00C10F0E" w:rsidRPr="00C10F0E" w:rsidRDefault="00C10F0E" w:rsidP="00C10F0E">
      <w:pPr>
        <w:pStyle w:val="Overskrift2"/>
        <w:spacing w:before="0" w:line="240" w:lineRule="auto"/>
        <w:rPr>
          <w:rFonts w:ascii="Garamond" w:hAnsi="Garamond"/>
          <w:color w:val="000000" w:themeColor="text1"/>
          <w:sz w:val="22"/>
          <w:szCs w:val="22"/>
          <w:lang w:val="en-GB"/>
        </w:rPr>
      </w:pPr>
    </w:p>
    <w:p w14:paraId="2F4DF8F6" w14:textId="0E521D75" w:rsidR="00355672" w:rsidRPr="00C10F0E" w:rsidRDefault="00D9388D" w:rsidP="00C10F0E">
      <w:pPr>
        <w:pStyle w:val="Overskrift2"/>
        <w:spacing w:before="0" w:line="240" w:lineRule="auto"/>
        <w:rPr>
          <w:rFonts w:ascii="Garamond" w:hAnsi="Garamond"/>
          <w:color w:val="000000" w:themeColor="text1"/>
          <w:sz w:val="24"/>
          <w:szCs w:val="24"/>
          <w:lang w:val="en-GB"/>
        </w:rPr>
      </w:pPr>
      <w:r w:rsidRPr="00C10F0E">
        <w:rPr>
          <w:rFonts w:ascii="Garamond" w:hAnsi="Garamond"/>
          <w:color w:val="000000" w:themeColor="text1"/>
          <w:sz w:val="24"/>
          <w:szCs w:val="24"/>
          <w:lang w:val="en-GB"/>
        </w:rPr>
        <w:t xml:space="preserve">Human rights considerations, including gender and other </w:t>
      </w:r>
      <w:r w:rsidR="007C176B" w:rsidRPr="00C10F0E">
        <w:rPr>
          <w:rFonts w:ascii="Garamond" w:hAnsi="Garamond"/>
          <w:color w:val="000000" w:themeColor="text1"/>
          <w:sz w:val="24"/>
          <w:szCs w:val="24"/>
          <w:lang w:val="en-GB"/>
        </w:rPr>
        <w:t>grounds of discrimination</w:t>
      </w:r>
    </w:p>
    <w:p w14:paraId="67DD68BF" w14:textId="4FC71776" w:rsidR="00AF4A77" w:rsidRPr="00C10F0E" w:rsidRDefault="007C176B" w:rsidP="00C10F0E">
      <w:pPr>
        <w:spacing w:after="0" w:line="240" w:lineRule="auto"/>
        <w:rPr>
          <w:rFonts w:ascii="Garamond" w:hAnsi="Garamond"/>
          <w:i/>
          <w:iCs/>
          <w:lang w:val="en-GB"/>
        </w:rPr>
      </w:pPr>
      <w:r w:rsidRPr="00C10F0E">
        <w:rPr>
          <w:rFonts w:ascii="Garamond" w:hAnsi="Garamond"/>
          <w:i/>
          <w:iCs/>
          <w:lang w:val="en-GB"/>
        </w:rPr>
        <w:t xml:space="preserve">Please describe how </w:t>
      </w:r>
      <w:r w:rsidR="00CB61B0" w:rsidRPr="00C10F0E">
        <w:rPr>
          <w:rFonts w:ascii="Garamond" w:hAnsi="Garamond"/>
          <w:i/>
          <w:iCs/>
          <w:lang w:val="en-GB"/>
        </w:rPr>
        <w:t>different</w:t>
      </w:r>
      <w:r w:rsidRPr="00C10F0E">
        <w:rPr>
          <w:rFonts w:ascii="Garamond" w:hAnsi="Garamond"/>
          <w:i/>
          <w:iCs/>
          <w:lang w:val="en-GB"/>
        </w:rPr>
        <w:t xml:space="preserve"> genders benefit equally </w:t>
      </w:r>
      <w:r w:rsidR="00E72A3A" w:rsidRPr="00C10F0E">
        <w:rPr>
          <w:rFonts w:ascii="Garamond" w:hAnsi="Garamond"/>
          <w:i/>
          <w:iCs/>
          <w:lang w:val="en-GB"/>
        </w:rPr>
        <w:t>from</w:t>
      </w:r>
      <w:r w:rsidRPr="00C10F0E">
        <w:rPr>
          <w:rFonts w:ascii="Garamond" w:hAnsi="Garamond"/>
          <w:i/>
          <w:iCs/>
          <w:lang w:val="en-GB"/>
        </w:rPr>
        <w:t xml:space="preserve"> the intervention</w:t>
      </w:r>
      <w:r w:rsidR="00433E9C" w:rsidRPr="00C10F0E">
        <w:rPr>
          <w:rFonts w:ascii="Garamond" w:hAnsi="Garamond"/>
          <w:i/>
          <w:iCs/>
          <w:lang w:val="en-GB"/>
        </w:rPr>
        <w:t>.</w:t>
      </w:r>
      <w:r w:rsidR="00A46061" w:rsidRPr="00C10F0E">
        <w:rPr>
          <w:rFonts w:ascii="Garamond" w:hAnsi="Garamond"/>
          <w:i/>
          <w:iCs/>
          <w:lang w:val="en-GB"/>
        </w:rPr>
        <w:t xml:space="preserve"> Please reflect upon other grounds of discrimination (</w:t>
      </w:r>
      <w:r w:rsidR="00CB61B0" w:rsidRPr="00C10F0E">
        <w:rPr>
          <w:rFonts w:ascii="Garamond" w:hAnsi="Garamond"/>
          <w:i/>
          <w:iCs/>
          <w:lang w:val="en-GB"/>
        </w:rPr>
        <w:t xml:space="preserve">political beliefs, class, education, </w:t>
      </w:r>
      <w:r w:rsidR="00524BC1" w:rsidRPr="00C10F0E">
        <w:rPr>
          <w:rFonts w:ascii="Garamond" w:hAnsi="Garamond"/>
          <w:i/>
          <w:iCs/>
          <w:lang w:val="en-GB"/>
        </w:rPr>
        <w:t>age, ethnicity, disability, etc.</w:t>
      </w:r>
      <w:r w:rsidR="00A46061" w:rsidRPr="00C10F0E">
        <w:rPr>
          <w:rFonts w:ascii="Garamond" w:hAnsi="Garamond"/>
          <w:i/>
          <w:iCs/>
          <w:lang w:val="en-GB"/>
        </w:rPr>
        <w:t xml:space="preserve">.) and how </w:t>
      </w:r>
      <w:r w:rsidR="00514859" w:rsidRPr="00C10F0E">
        <w:rPr>
          <w:rFonts w:ascii="Garamond" w:hAnsi="Garamond"/>
          <w:i/>
          <w:iCs/>
          <w:lang w:val="en-GB"/>
        </w:rPr>
        <w:t>this will be addressed in the intervention</w:t>
      </w:r>
      <w:r w:rsidR="00433E9C" w:rsidRPr="00C10F0E">
        <w:rPr>
          <w:rFonts w:ascii="Garamond" w:hAnsi="Garamond"/>
          <w:i/>
          <w:iCs/>
          <w:lang w:val="en-GB"/>
        </w:rPr>
        <w:t>.</w:t>
      </w:r>
    </w:p>
    <w:p w14:paraId="787663D2" w14:textId="77777777" w:rsidR="00C10F0E" w:rsidRPr="00C10F0E" w:rsidRDefault="00C10F0E" w:rsidP="00C10F0E">
      <w:pPr>
        <w:pStyle w:val="Overskrift2"/>
        <w:spacing w:before="0" w:line="240" w:lineRule="auto"/>
        <w:rPr>
          <w:rFonts w:ascii="Garamond" w:hAnsi="Garamond"/>
          <w:color w:val="000000" w:themeColor="text1"/>
          <w:sz w:val="24"/>
          <w:szCs w:val="24"/>
          <w:lang w:val="en-GB"/>
        </w:rPr>
      </w:pPr>
    </w:p>
    <w:p w14:paraId="418A369F" w14:textId="37D16E04" w:rsidR="00E67370" w:rsidRPr="00C10F0E" w:rsidRDefault="00E67370" w:rsidP="00C10F0E">
      <w:pPr>
        <w:pStyle w:val="Overskrift2"/>
        <w:spacing w:before="0" w:line="240" w:lineRule="auto"/>
        <w:rPr>
          <w:rFonts w:ascii="Garamond" w:hAnsi="Garamond"/>
          <w:color w:val="000000" w:themeColor="text1"/>
          <w:sz w:val="24"/>
          <w:szCs w:val="24"/>
          <w:lang w:val="en-GB"/>
        </w:rPr>
      </w:pPr>
      <w:r w:rsidRPr="00C10F0E">
        <w:rPr>
          <w:rFonts w:ascii="Garamond" w:hAnsi="Garamond"/>
          <w:color w:val="000000" w:themeColor="text1"/>
          <w:sz w:val="24"/>
          <w:szCs w:val="24"/>
          <w:lang w:val="en-GB"/>
        </w:rPr>
        <w:t xml:space="preserve">Sustainability </w:t>
      </w:r>
    </w:p>
    <w:p w14:paraId="14A781C0" w14:textId="44B77BB2" w:rsidR="00E67370" w:rsidRPr="00C10F0E" w:rsidRDefault="008207D3" w:rsidP="00C10F0E">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Please de</w:t>
      </w:r>
      <w:r w:rsidR="008B58D7" w:rsidRPr="00C10F0E">
        <w:rPr>
          <w:rFonts w:ascii="Garamond" w:hAnsi="Garamond"/>
          <w:i/>
          <w:iCs/>
          <w:color w:val="000000" w:themeColor="text1"/>
          <w:lang w:val="en-GB"/>
        </w:rPr>
        <w:t>scribe how the intervention</w:t>
      </w:r>
      <w:r w:rsidR="00C77C44" w:rsidRPr="00C10F0E">
        <w:rPr>
          <w:rFonts w:ascii="Garamond" w:hAnsi="Garamond"/>
          <w:i/>
          <w:iCs/>
          <w:color w:val="000000" w:themeColor="text1"/>
          <w:lang w:val="en-GB"/>
        </w:rPr>
        <w:t xml:space="preserve"> will ensure </w:t>
      </w:r>
      <w:r w:rsidR="001B18F0" w:rsidRPr="00C10F0E">
        <w:rPr>
          <w:rFonts w:ascii="Garamond" w:hAnsi="Garamond"/>
          <w:i/>
          <w:iCs/>
          <w:color w:val="000000" w:themeColor="text1"/>
          <w:lang w:val="en-GB"/>
        </w:rPr>
        <w:t>sustainability, including how it</w:t>
      </w:r>
      <w:r w:rsidR="008B58D7" w:rsidRPr="00C10F0E">
        <w:rPr>
          <w:rFonts w:ascii="Garamond" w:hAnsi="Garamond"/>
          <w:i/>
          <w:iCs/>
          <w:color w:val="000000" w:themeColor="text1"/>
          <w:lang w:val="en-GB"/>
        </w:rPr>
        <w:t xml:space="preserve"> is </w:t>
      </w:r>
      <w:r w:rsidR="00E81B4B" w:rsidRPr="00C10F0E">
        <w:rPr>
          <w:rFonts w:ascii="Garamond" w:hAnsi="Garamond"/>
          <w:i/>
          <w:iCs/>
          <w:color w:val="000000" w:themeColor="text1"/>
          <w:lang w:val="en-GB"/>
        </w:rPr>
        <w:t xml:space="preserve">anchored in relevant partners, community, networks, etc. </w:t>
      </w:r>
      <w:r w:rsidR="00BB481D" w:rsidRPr="00C10F0E">
        <w:rPr>
          <w:rFonts w:ascii="Garamond" w:hAnsi="Garamond"/>
          <w:i/>
          <w:iCs/>
          <w:color w:val="000000" w:themeColor="text1"/>
          <w:lang w:val="en-GB"/>
        </w:rPr>
        <w:t xml:space="preserve">Please describe relevant strategies or </w:t>
      </w:r>
      <w:r w:rsidR="00617177" w:rsidRPr="00C10F0E">
        <w:rPr>
          <w:rFonts w:ascii="Garamond" w:hAnsi="Garamond"/>
          <w:i/>
          <w:iCs/>
          <w:color w:val="000000" w:themeColor="text1"/>
          <w:lang w:val="en-GB"/>
        </w:rPr>
        <w:t>reflections</w:t>
      </w:r>
      <w:r w:rsidR="00BB481D" w:rsidRPr="00C10F0E">
        <w:rPr>
          <w:rFonts w:ascii="Garamond" w:hAnsi="Garamond"/>
          <w:i/>
          <w:iCs/>
          <w:color w:val="000000" w:themeColor="text1"/>
          <w:lang w:val="en-GB"/>
        </w:rPr>
        <w:t xml:space="preserve"> concerning the pr</w:t>
      </w:r>
      <w:r w:rsidR="008D58E5" w:rsidRPr="00C10F0E">
        <w:rPr>
          <w:rFonts w:ascii="Garamond" w:hAnsi="Garamond"/>
          <w:i/>
          <w:iCs/>
          <w:color w:val="000000" w:themeColor="text1"/>
          <w:lang w:val="en-GB"/>
        </w:rPr>
        <w:t xml:space="preserve">oject objectives, including </w:t>
      </w:r>
      <w:r w:rsidR="00617177" w:rsidRPr="00C10F0E">
        <w:rPr>
          <w:rFonts w:ascii="Garamond" w:hAnsi="Garamond"/>
          <w:i/>
          <w:iCs/>
          <w:color w:val="000000" w:themeColor="text1"/>
          <w:lang w:val="en-GB"/>
        </w:rPr>
        <w:t xml:space="preserve">HRBA, SDGs, etc. </w:t>
      </w:r>
    </w:p>
    <w:p w14:paraId="6C22321A" w14:textId="77777777" w:rsidR="00C10F0E" w:rsidRPr="00C10F0E" w:rsidRDefault="00C10F0E" w:rsidP="00C10F0E">
      <w:pPr>
        <w:pStyle w:val="Overskrift2"/>
        <w:spacing w:before="0" w:line="240" w:lineRule="auto"/>
        <w:rPr>
          <w:rFonts w:ascii="Garamond" w:hAnsi="Garamond"/>
          <w:color w:val="000000" w:themeColor="text1"/>
          <w:sz w:val="22"/>
          <w:szCs w:val="22"/>
          <w:lang w:val="en-GB"/>
        </w:rPr>
      </w:pPr>
    </w:p>
    <w:p w14:paraId="41B2A2AF" w14:textId="70E068D2" w:rsidR="00E67370" w:rsidRPr="00C10F0E" w:rsidRDefault="00E67370" w:rsidP="00C10F0E">
      <w:pPr>
        <w:pStyle w:val="Overskrift2"/>
        <w:spacing w:before="0" w:line="240" w:lineRule="auto"/>
        <w:rPr>
          <w:rFonts w:ascii="Garamond" w:hAnsi="Garamond"/>
          <w:color w:val="000000" w:themeColor="text1"/>
          <w:sz w:val="24"/>
          <w:szCs w:val="24"/>
          <w:lang w:val="en-GB"/>
        </w:rPr>
      </w:pPr>
      <w:r w:rsidRPr="00C10F0E">
        <w:rPr>
          <w:rFonts w:ascii="Garamond" w:hAnsi="Garamond"/>
          <w:color w:val="000000" w:themeColor="text1"/>
          <w:sz w:val="24"/>
          <w:szCs w:val="24"/>
          <w:lang w:val="en-GB"/>
        </w:rPr>
        <w:t xml:space="preserve">Risk </w:t>
      </w:r>
      <w:r w:rsidR="006B31DF" w:rsidRPr="00C10F0E">
        <w:rPr>
          <w:rFonts w:ascii="Garamond" w:hAnsi="Garamond"/>
          <w:color w:val="000000" w:themeColor="text1"/>
          <w:sz w:val="24"/>
          <w:szCs w:val="24"/>
          <w:lang w:val="en-GB"/>
        </w:rPr>
        <w:t xml:space="preserve">factors </w:t>
      </w:r>
      <w:r w:rsidR="00DB6B70" w:rsidRPr="00C10F0E">
        <w:rPr>
          <w:rFonts w:ascii="Garamond" w:hAnsi="Garamond"/>
          <w:color w:val="000000" w:themeColor="text1"/>
          <w:sz w:val="24"/>
          <w:szCs w:val="24"/>
          <w:lang w:val="en-GB"/>
        </w:rPr>
        <w:t>and risk management</w:t>
      </w:r>
    </w:p>
    <w:p w14:paraId="0FBEECDE" w14:textId="735F7FC9" w:rsidR="00433E9C" w:rsidRPr="00C10F0E" w:rsidRDefault="00BF4EE6" w:rsidP="00C10F0E">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 xml:space="preserve">Please analyse external and internal risks that may impact </w:t>
      </w:r>
      <w:r w:rsidR="00CB1E6F" w:rsidRPr="00C10F0E">
        <w:rPr>
          <w:rFonts w:ascii="Garamond" w:hAnsi="Garamond"/>
          <w:i/>
          <w:iCs/>
          <w:color w:val="000000" w:themeColor="text1"/>
          <w:lang w:val="en-GB"/>
        </w:rPr>
        <w:t>the implementation of the intervention an</w:t>
      </w:r>
      <w:r w:rsidR="00A317F3" w:rsidRPr="00C10F0E">
        <w:rPr>
          <w:rFonts w:ascii="Garamond" w:hAnsi="Garamond"/>
          <w:i/>
          <w:iCs/>
          <w:color w:val="000000" w:themeColor="text1"/>
          <w:lang w:val="en-GB"/>
        </w:rPr>
        <w:t>d outline</w:t>
      </w:r>
      <w:r w:rsidR="00433E9C" w:rsidRPr="00C10F0E">
        <w:rPr>
          <w:rFonts w:ascii="Garamond" w:hAnsi="Garamond"/>
          <w:i/>
          <w:iCs/>
          <w:color w:val="000000" w:themeColor="text1"/>
          <w:lang w:val="en-GB"/>
        </w:rPr>
        <w:t xml:space="preserve"> how these risks are mitigated.</w:t>
      </w:r>
    </w:p>
    <w:p w14:paraId="31B632CA" w14:textId="76E90C59" w:rsidR="00375717" w:rsidRDefault="00375717" w:rsidP="00C10F0E">
      <w:pPr>
        <w:spacing w:after="0" w:line="240" w:lineRule="auto"/>
        <w:rPr>
          <w:rFonts w:ascii="Garamond" w:hAnsi="Garamond"/>
          <w:i/>
          <w:iCs/>
          <w:color w:val="000000" w:themeColor="text1"/>
          <w:lang w:val="en-GB"/>
        </w:rPr>
      </w:pPr>
    </w:p>
    <w:p w14:paraId="658BAABD" w14:textId="77777777" w:rsidR="00C10F0E" w:rsidRPr="00C10F0E" w:rsidRDefault="00C10F0E" w:rsidP="00C10F0E">
      <w:pPr>
        <w:spacing w:after="0" w:line="240" w:lineRule="auto"/>
        <w:rPr>
          <w:rFonts w:ascii="Garamond" w:hAnsi="Garamond"/>
          <w:i/>
          <w:iCs/>
          <w:color w:val="000000" w:themeColor="text1"/>
          <w:lang w:val="en-GB"/>
        </w:rPr>
      </w:pPr>
    </w:p>
    <w:p w14:paraId="30D23727" w14:textId="3A2210F8" w:rsidR="00433E9C" w:rsidRPr="00C10F0E" w:rsidRDefault="00433E9C" w:rsidP="00C10F0E">
      <w:pPr>
        <w:spacing w:after="0" w:line="240" w:lineRule="auto"/>
        <w:rPr>
          <w:rFonts w:ascii="Garamond" w:hAnsi="Garamond"/>
          <w:i/>
          <w:iCs/>
          <w:color w:val="000000" w:themeColor="text1"/>
          <w:lang w:val="en-GB"/>
        </w:rPr>
      </w:pPr>
    </w:p>
    <w:p w14:paraId="47F1BAAF" w14:textId="77777777" w:rsidR="00C10F0E" w:rsidRPr="00C10F0E" w:rsidRDefault="00C10F0E" w:rsidP="00C10F0E">
      <w:pPr>
        <w:spacing w:after="0" w:line="240" w:lineRule="auto"/>
        <w:rPr>
          <w:rFonts w:ascii="Garamond" w:hAnsi="Garamond"/>
          <w:i/>
          <w:iCs/>
          <w:color w:val="000000" w:themeColor="text1"/>
          <w:lang w:val="en-GB"/>
        </w:rPr>
      </w:pPr>
    </w:p>
    <w:p w14:paraId="0D6AA6F8" w14:textId="54BF62A8" w:rsidR="009E2ED2" w:rsidRPr="00C10F0E" w:rsidRDefault="009E2ED2" w:rsidP="00C10F0E">
      <w:pPr>
        <w:pStyle w:val="Overskrift1"/>
        <w:spacing w:before="0" w:line="240" w:lineRule="auto"/>
        <w:rPr>
          <w:rFonts w:ascii="Garamond" w:hAnsi="Garamond"/>
          <w:color w:val="000000" w:themeColor="text1"/>
          <w:sz w:val="28"/>
          <w:szCs w:val="28"/>
          <w:lang w:val="en-GB"/>
        </w:rPr>
      </w:pPr>
      <w:r w:rsidRPr="00C10F0E">
        <w:rPr>
          <w:rFonts w:ascii="Garamond" w:hAnsi="Garamond"/>
          <w:color w:val="000000" w:themeColor="text1"/>
          <w:sz w:val="28"/>
          <w:szCs w:val="28"/>
          <w:lang w:val="en-GB"/>
        </w:rPr>
        <w:t>S</w:t>
      </w:r>
      <w:r w:rsidR="00592286" w:rsidRPr="00C10F0E">
        <w:rPr>
          <w:rFonts w:ascii="Garamond" w:hAnsi="Garamond"/>
          <w:color w:val="000000" w:themeColor="text1"/>
          <w:sz w:val="28"/>
          <w:szCs w:val="28"/>
          <w:lang w:val="en-GB"/>
        </w:rPr>
        <w:t>YNERGIES</w:t>
      </w:r>
      <w:r w:rsidR="00A15CE5" w:rsidRPr="00C10F0E">
        <w:rPr>
          <w:rFonts w:ascii="Garamond" w:hAnsi="Garamond"/>
          <w:color w:val="000000" w:themeColor="text1"/>
          <w:sz w:val="28"/>
          <w:szCs w:val="28"/>
          <w:lang w:val="en-GB"/>
        </w:rPr>
        <w:t xml:space="preserve"> </w:t>
      </w:r>
    </w:p>
    <w:p w14:paraId="6F59B079" w14:textId="124357D7" w:rsidR="009E2ED2" w:rsidRPr="00C10F0E" w:rsidRDefault="002122E2" w:rsidP="00C10F0E">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Please describe</w:t>
      </w:r>
      <w:r w:rsidR="008207D3" w:rsidRPr="00C10F0E">
        <w:rPr>
          <w:rFonts w:ascii="Garamond" w:hAnsi="Garamond"/>
          <w:i/>
          <w:iCs/>
          <w:color w:val="000000" w:themeColor="text1"/>
          <w:lang w:val="en-GB"/>
        </w:rPr>
        <w:t xml:space="preserve"> synergies and coordination to other </w:t>
      </w:r>
      <w:r w:rsidR="00154B06" w:rsidRPr="00C10F0E">
        <w:rPr>
          <w:rFonts w:ascii="Garamond" w:hAnsi="Garamond"/>
          <w:i/>
          <w:iCs/>
          <w:color w:val="000000" w:themeColor="text1"/>
          <w:lang w:val="en-GB"/>
        </w:rPr>
        <w:t>intervention</w:t>
      </w:r>
      <w:r w:rsidR="008207D3" w:rsidRPr="00C10F0E">
        <w:rPr>
          <w:rFonts w:ascii="Garamond" w:hAnsi="Garamond"/>
          <w:i/>
          <w:iCs/>
          <w:color w:val="000000" w:themeColor="text1"/>
          <w:lang w:val="en-GB"/>
        </w:rPr>
        <w:t xml:space="preserve"> and projects</w:t>
      </w:r>
      <w:r w:rsidR="00154B06" w:rsidRPr="00C10F0E">
        <w:rPr>
          <w:rFonts w:ascii="Garamond" w:hAnsi="Garamond"/>
          <w:i/>
          <w:iCs/>
          <w:color w:val="000000" w:themeColor="text1"/>
          <w:lang w:val="en-GB"/>
        </w:rPr>
        <w:t xml:space="preserve"> on the ground </w:t>
      </w:r>
      <w:r w:rsidR="009F2ED4" w:rsidRPr="00C10F0E">
        <w:rPr>
          <w:rFonts w:ascii="Garamond" w:hAnsi="Garamond"/>
          <w:i/>
          <w:iCs/>
          <w:color w:val="000000" w:themeColor="text1"/>
          <w:lang w:val="en-GB"/>
        </w:rPr>
        <w:t>funded by other donors</w:t>
      </w:r>
      <w:r w:rsidR="002468CC" w:rsidRPr="00C10F0E">
        <w:rPr>
          <w:rFonts w:ascii="Garamond" w:hAnsi="Garamond"/>
          <w:i/>
          <w:iCs/>
          <w:color w:val="000000" w:themeColor="text1"/>
          <w:lang w:val="en-GB"/>
        </w:rPr>
        <w:t xml:space="preserve"> and </w:t>
      </w:r>
      <w:r w:rsidR="009555A5" w:rsidRPr="00C10F0E">
        <w:rPr>
          <w:rFonts w:ascii="Garamond" w:hAnsi="Garamond"/>
          <w:i/>
          <w:iCs/>
          <w:color w:val="000000" w:themeColor="text1"/>
          <w:lang w:val="en-GB"/>
        </w:rPr>
        <w:t xml:space="preserve">how it will </w:t>
      </w:r>
      <w:r w:rsidR="00122575" w:rsidRPr="00C10F0E">
        <w:rPr>
          <w:rFonts w:ascii="Garamond" w:hAnsi="Garamond"/>
          <w:i/>
          <w:iCs/>
          <w:color w:val="000000" w:themeColor="text1"/>
          <w:lang w:val="en-GB"/>
        </w:rPr>
        <w:t>ensure greater impact</w:t>
      </w:r>
      <w:r w:rsidR="00FB3BC3" w:rsidRPr="00C10F0E">
        <w:rPr>
          <w:rFonts w:ascii="Garamond" w:hAnsi="Garamond"/>
          <w:i/>
          <w:iCs/>
          <w:color w:val="000000" w:themeColor="text1"/>
          <w:lang w:val="en-GB"/>
        </w:rPr>
        <w:t xml:space="preserve"> of the intervention</w:t>
      </w:r>
      <w:r w:rsidR="00C11392" w:rsidRPr="00C10F0E">
        <w:rPr>
          <w:rFonts w:ascii="Garamond" w:hAnsi="Garamond"/>
          <w:i/>
          <w:iCs/>
          <w:color w:val="000000" w:themeColor="text1"/>
          <w:lang w:val="en-GB"/>
        </w:rPr>
        <w:t>.</w:t>
      </w:r>
    </w:p>
    <w:p w14:paraId="7BCB015F" w14:textId="77777777" w:rsidR="00C10F0E" w:rsidRPr="00C10F0E" w:rsidRDefault="00C10F0E" w:rsidP="00C10F0E">
      <w:pPr>
        <w:pStyle w:val="Overskrift2"/>
        <w:spacing w:before="0" w:line="240" w:lineRule="auto"/>
        <w:rPr>
          <w:rFonts w:ascii="Garamond" w:hAnsi="Garamond"/>
          <w:color w:val="000000" w:themeColor="text1"/>
          <w:sz w:val="22"/>
          <w:szCs w:val="22"/>
          <w:lang w:val="en-GB"/>
        </w:rPr>
      </w:pPr>
    </w:p>
    <w:p w14:paraId="1E22129F" w14:textId="1F939515" w:rsidR="00C11392" w:rsidRPr="00C10F0E" w:rsidRDefault="00C11392" w:rsidP="00C10F0E">
      <w:pPr>
        <w:pStyle w:val="Overskrift2"/>
        <w:spacing w:before="0" w:line="240" w:lineRule="auto"/>
        <w:rPr>
          <w:rFonts w:ascii="Garamond" w:hAnsi="Garamond"/>
          <w:color w:val="000000" w:themeColor="text1"/>
          <w:sz w:val="24"/>
          <w:szCs w:val="24"/>
          <w:lang w:val="en-GB"/>
        </w:rPr>
      </w:pPr>
      <w:r w:rsidRPr="00C10F0E">
        <w:rPr>
          <w:rFonts w:ascii="Garamond" w:hAnsi="Garamond"/>
          <w:color w:val="000000" w:themeColor="text1"/>
          <w:sz w:val="24"/>
          <w:szCs w:val="24"/>
          <w:lang w:val="en-GB"/>
        </w:rPr>
        <w:t>Funding</w:t>
      </w:r>
    </w:p>
    <w:p w14:paraId="7CD4B913" w14:textId="0B9AB27B" w:rsidR="00C11392" w:rsidRPr="00C10F0E" w:rsidRDefault="00C11392" w:rsidP="00C10F0E">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Please mention co-funding for the project</w:t>
      </w:r>
      <w:r w:rsidR="00433E9C" w:rsidRPr="00C10F0E">
        <w:rPr>
          <w:rFonts w:ascii="Garamond" w:hAnsi="Garamond"/>
          <w:i/>
          <w:iCs/>
          <w:color w:val="000000" w:themeColor="text1"/>
          <w:lang w:val="en-GB"/>
        </w:rPr>
        <w:t xml:space="preserve"> if any</w:t>
      </w:r>
      <w:r w:rsidRPr="00C10F0E">
        <w:rPr>
          <w:rFonts w:ascii="Garamond" w:hAnsi="Garamond"/>
          <w:i/>
          <w:iCs/>
          <w:color w:val="000000" w:themeColor="text1"/>
          <w:lang w:val="en-GB"/>
        </w:rPr>
        <w:t>.</w:t>
      </w:r>
    </w:p>
    <w:p w14:paraId="48BDCDF5" w14:textId="77777777" w:rsidR="00433E9C" w:rsidRPr="00C10F0E" w:rsidRDefault="00433E9C" w:rsidP="00C10F0E">
      <w:pPr>
        <w:spacing w:after="0" w:line="240" w:lineRule="auto"/>
        <w:rPr>
          <w:rFonts w:ascii="Garamond" w:hAnsi="Garamond"/>
          <w:i/>
          <w:iCs/>
          <w:color w:val="000000" w:themeColor="text1"/>
          <w:lang w:val="en-GB"/>
        </w:rPr>
      </w:pPr>
    </w:p>
    <w:p w14:paraId="08C50B72" w14:textId="77777777" w:rsidR="00433E9C" w:rsidRPr="00C10F0E" w:rsidRDefault="00433E9C" w:rsidP="00C10F0E">
      <w:pPr>
        <w:spacing w:after="0" w:line="240" w:lineRule="auto"/>
        <w:rPr>
          <w:rFonts w:ascii="Garamond" w:hAnsi="Garamond"/>
          <w:i/>
          <w:iCs/>
          <w:color w:val="000000" w:themeColor="text1"/>
          <w:lang w:val="en-GB"/>
        </w:rPr>
      </w:pPr>
    </w:p>
    <w:p w14:paraId="7342D6B6" w14:textId="20F1A3E5" w:rsidR="009E2ED2" w:rsidRPr="00C10F0E" w:rsidRDefault="00042B5B" w:rsidP="00C10F0E">
      <w:pPr>
        <w:pStyle w:val="Overskrift1"/>
        <w:spacing w:before="0" w:line="240" w:lineRule="auto"/>
        <w:rPr>
          <w:rFonts w:ascii="Garamond" w:hAnsi="Garamond"/>
          <w:color w:val="000000" w:themeColor="text1"/>
          <w:sz w:val="28"/>
          <w:szCs w:val="28"/>
          <w:lang w:val="en-GB"/>
        </w:rPr>
      </w:pPr>
      <w:r w:rsidRPr="00C10F0E">
        <w:rPr>
          <w:rFonts w:ascii="Garamond" w:hAnsi="Garamond"/>
          <w:color w:val="000000" w:themeColor="text1"/>
          <w:sz w:val="28"/>
          <w:szCs w:val="28"/>
          <w:lang w:val="en-GB"/>
        </w:rPr>
        <w:t>PROJECT ORGANISATION AND FOLLOW-UP</w:t>
      </w:r>
    </w:p>
    <w:p w14:paraId="4CABFA8B" w14:textId="77777777" w:rsidR="00C10F0E" w:rsidRPr="00C10F0E" w:rsidRDefault="00C10F0E" w:rsidP="00C10F0E">
      <w:pPr>
        <w:pStyle w:val="Overskrift2"/>
        <w:spacing w:before="0" w:line="240" w:lineRule="auto"/>
        <w:rPr>
          <w:rFonts w:ascii="Garamond" w:hAnsi="Garamond"/>
          <w:color w:val="000000" w:themeColor="text1"/>
          <w:sz w:val="22"/>
          <w:szCs w:val="22"/>
          <w:lang w:val="en-GB"/>
        </w:rPr>
      </w:pPr>
    </w:p>
    <w:p w14:paraId="09B8683C" w14:textId="4C58274E" w:rsidR="00042B5B" w:rsidRPr="00C10F0E" w:rsidRDefault="00042B5B" w:rsidP="00C10F0E">
      <w:pPr>
        <w:pStyle w:val="Overskrift2"/>
        <w:spacing w:before="0" w:line="240" w:lineRule="auto"/>
        <w:rPr>
          <w:rFonts w:ascii="Garamond" w:hAnsi="Garamond"/>
          <w:color w:val="000000" w:themeColor="text1"/>
          <w:sz w:val="24"/>
          <w:szCs w:val="24"/>
          <w:lang w:val="en-GB"/>
        </w:rPr>
      </w:pPr>
      <w:r w:rsidRPr="00C10F0E">
        <w:rPr>
          <w:rFonts w:ascii="Garamond" w:hAnsi="Garamond"/>
          <w:color w:val="000000" w:themeColor="text1"/>
          <w:sz w:val="24"/>
          <w:szCs w:val="24"/>
          <w:lang w:val="en-GB"/>
        </w:rPr>
        <w:t>Division of tasks and responsibilitie</w:t>
      </w:r>
      <w:r w:rsidR="00AC6448" w:rsidRPr="00C10F0E">
        <w:rPr>
          <w:rFonts w:ascii="Garamond" w:hAnsi="Garamond"/>
          <w:color w:val="000000" w:themeColor="text1"/>
          <w:sz w:val="24"/>
          <w:szCs w:val="24"/>
          <w:lang w:val="en-GB"/>
        </w:rPr>
        <w:t>s within the</w:t>
      </w:r>
      <w:r w:rsidR="005143D6">
        <w:rPr>
          <w:rFonts w:ascii="Garamond" w:hAnsi="Garamond"/>
          <w:color w:val="000000" w:themeColor="text1"/>
          <w:sz w:val="24"/>
          <w:szCs w:val="24"/>
          <w:lang w:val="en-GB"/>
        </w:rPr>
        <w:t xml:space="preserve"> Danish</w:t>
      </w:r>
      <w:r w:rsidR="00B95582" w:rsidRPr="00C10F0E">
        <w:rPr>
          <w:rFonts w:ascii="Garamond" w:hAnsi="Garamond"/>
          <w:color w:val="000000" w:themeColor="text1"/>
          <w:sz w:val="24"/>
          <w:szCs w:val="24"/>
          <w:lang w:val="en-GB"/>
        </w:rPr>
        <w:t xml:space="preserve"> applicant organisation and </w:t>
      </w:r>
      <w:r w:rsidR="005143D6">
        <w:rPr>
          <w:rFonts w:ascii="Garamond" w:hAnsi="Garamond"/>
          <w:color w:val="000000" w:themeColor="text1"/>
          <w:sz w:val="24"/>
          <w:szCs w:val="24"/>
          <w:lang w:val="en-GB"/>
        </w:rPr>
        <w:t>their</w:t>
      </w:r>
      <w:r w:rsidR="00A650CC" w:rsidRPr="00C10F0E">
        <w:rPr>
          <w:rFonts w:ascii="Garamond" w:hAnsi="Garamond"/>
          <w:color w:val="000000" w:themeColor="text1"/>
          <w:sz w:val="24"/>
          <w:szCs w:val="24"/>
          <w:lang w:val="en-GB"/>
        </w:rPr>
        <w:t xml:space="preserve"> partner</w:t>
      </w:r>
      <w:r w:rsidR="005143D6">
        <w:rPr>
          <w:rFonts w:ascii="Garamond" w:hAnsi="Garamond"/>
          <w:color w:val="000000" w:themeColor="text1"/>
          <w:sz w:val="24"/>
          <w:szCs w:val="24"/>
          <w:lang w:val="en-GB"/>
        </w:rPr>
        <w:t>(s)</w:t>
      </w:r>
      <w:r w:rsidR="00A650CC" w:rsidRPr="00C10F0E">
        <w:rPr>
          <w:rFonts w:ascii="Garamond" w:hAnsi="Garamond"/>
          <w:color w:val="000000" w:themeColor="text1"/>
          <w:sz w:val="24"/>
          <w:szCs w:val="24"/>
          <w:lang w:val="en-GB"/>
        </w:rPr>
        <w:t xml:space="preserve"> </w:t>
      </w:r>
    </w:p>
    <w:p w14:paraId="33500040" w14:textId="7E1CE163" w:rsidR="00042B5B" w:rsidRPr="00C10F0E" w:rsidRDefault="00672FCB" w:rsidP="00C10F0E">
      <w:pPr>
        <w:spacing w:after="0" w:line="240" w:lineRule="auto"/>
        <w:rPr>
          <w:rFonts w:ascii="Garamond" w:hAnsi="Garamond"/>
          <w:i/>
          <w:iCs/>
          <w:color w:val="000000" w:themeColor="text1"/>
          <w:lang w:val="en-GB"/>
        </w:rPr>
      </w:pPr>
      <w:r w:rsidRPr="00C10F0E">
        <w:rPr>
          <w:rFonts w:ascii="Garamond" w:hAnsi="Garamond"/>
          <w:i/>
          <w:iCs/>
          <w:color w:val="000000" w:themeColor="text1"/>
          <w:lang w:val="en-GB"/>
        </w:rPr>
        <w:t xml:space="preserve">Briefly describe the division of tasks and responsibilities </w:t>
      </w:r>
      <w:r w:rsidR="00D06105" w:rsidRPr="00C10F0E">
        <w:rPr>
          <w:rFonts w:ascii="Garamond" w:hAnsi="Garamond"/>
          <w:i/>
          <w:iCs/>
          <w:color w:val="000000" w:themeColor="text1"/>
          <w:lang w:val="en-GB"/>
        </w:rPr>
        <w:t xml:space="preserve">of the </w:t>
      </w:r>
      <w:r w:rsidR="005143D6">
        <w:rPr>
          <w:rFonts w:ascii="Garamond" w:hAnsi="Garamond"/>
          <w:i/>
          <w:iCs/>
          <w:color w:val="000000" w:themeColor="text1"/>
          <w:lang w:val="en-GB"/>
        </w:rPr>
        <w:t>involved or</w:t>
      </w:r>
      <w:r w:rsidR="00D52A71" w:rsidRPr="00C10F0E">
        <w:rPr>
          <w:rFonts w:ascii="Garamond" w:hAnsi="Garamond"/>
          <w:i/>
          <w:iCs/>
          <w:color w:val="000000" w:themeColor="text1"/>
          <w:lang w:val="en-GB"/>
        </w:rPr>
        <w:t>ganisation</w:t>
      </w:r>
      <w:r w:rsidR="005143D6">
        <w:rPr>
          <w:rFonts w:ascii="Garamond" w:hAnsi="Garamond"/>
          <w:i/>
          <w:iCs/>
          <w:color w:val="000000" w:themeColor="text1"/>
          <w:lang w:val="en-GB"/>
        </w:rPr>
        <w:t>s</w:t>
      </w:r>
      <w:r w:rsidR="00D52A71" w:rsidRPr="00C10F0E">
        <w:rPr>
          <w:rFonts w:ascii="Garamond" w:hAnsi="Garamond"/>
          <w:i/>
          <w:iCs/>
          <w:color w:val="000000" w:themeColor="text1"/>
          <w:lang w:val="en-GB"/>
        </w:rPr>
        <w:t xml:space="preserve">, the </w:t>
      </w:r>
      <w:r w:rsidR="00D06105" w:rsidRPr="00C10F0E">
        <w:rPr>
          <w:rFonts w:ascii="Garamond" w:hAnsi="Garamond"/>
          <w:i/>
          <w:iCs/>
          <w:color w:val="000000" w:themeColor="text1"/>
          <w:lang w:val="en-GB"/>
        </w:rPr>
        <w:t xml:space="preserve">project team, their </w:t>
      </w:r>
      <w:r w:rsidR="001D41AB" w:rsidRPr="00C10F0E">
        <w:rPr>
          <w:rFonts w:ascii="Garamond" w:hAnsi="Garamond"/>
          <w:i/>
          <w:iCs/>
          <w:color w:val="000000" w:themeColor="text1"/>
          <w:lang w:val="en-GB"/>
        </w:rPr>
        <w:t>experience,</w:t>
      </w:r>
      <w:r w:rsidR="00D06105" w:rsidRPr="00C10F0E">
        <w:rPr>
          <w:rFonts w:ascii="Garamond" w:hAnsi="Garamond"/>
          <w:i/>
          <w:iCs/>
          <w:color w:val="000000" w:themeColor="text1"/>
          <w:lang w:val="en-GB"/>
        </w:rPr>
        <w:t xml:space="preserve"> and qualification</w:t>
      </w:r>
      <w:r w:rsidR="00E741E2" w:rsidRPr="00C10F0E">
        <w:rPr>
          <w:rFonts w:ascii="Garamond" w:hAnsi="Garamond"/>
          <w:i/>
          <w:iCs/>
          <w:color w:val="000000" w:themeColor="text1"/>
          <w:lang w:val="en-GB"/>
        </w:rPr>
        <w:t>s</w:t>
      </w:r>
      <w:r w:rsidR="00433E9C" w:rsidRPr="00C10F0E">
        <w:rPr>
          <w:rFonts w:ascii="Garamond" w:hAnsi="Garamond"/>
          <w:i/>
          <w:iCs/>
          <w:color w:val="000000" w:themeColor="text1"/>
          <w:lang w:val="en-GB"/>
        </w:rPr>
        <w:t>.</w:t>
      </w:r>
    </w:p>
    <w:p w14:paraId="25C3606D" w14:textId="77777777" w:rsidR="00C10F0E" w:rsidRPr="00C10F0E" w:rsidRDefault="00C10F0E" w:rsidP="00C10F0E">
      <w:pPr>
        <w:pStyle w:val="Overskrift2"/>
        <w:spacing w:before="0" w:line="240" w:lineRule="auto"/>
        <w:rPr>
          <w:rFonts w:ascii="Garamond" w:hAnsi="Garamond"/>
          <w:color w:val="000000" w:themeColor="text1"/>
          <w:sz w:val="22"/>
          <w:szCs w:val="22"/>
          <w:lang w:val="en-GB"/>
        </w:rPr>
      </w:pPr>
    </w:p>
    <w:p w14:paraId="411B5183" w14:textId="7CB779AA" w:rsidR="00042B5B" w:rsidRPr="00C10F0E" w:rsidRDefault="00042B5B" w:rsidP="00C10F0E">
      <w:pPr>
        <w:pStyle w:val="Overskrift2"/>
        <w:spacing w:before="0" w:line="240" w:lineRule="auto"/>
        <w:rPr>
          <w:rFonts w:ascii="Garamond" w:hAnsi="Garamond"/>
          <w:color w:val="000000" w:themeColor="text1"/>
          <w:sz w:val="24"/>
          <w:szCs w:val="24"/>
          <w:lang w:val="en-GB"/>
        </w:rPr>
      </w:pPr>
      <w:r w:rsidRPr="00C10F0E">
        <w:rPr>
          <w:rFonts w:ascii="Garamond" w:hAnsi="Garamond"/>
          <w:color w:val="000000" w:themeColor="text1"/>
          <w:sz w:val="24"/>
          <w:szCs w:val="24"/>
          <w:lang w:val="en-GB"/>
        </w:rPr>
        <w:t>Monitoring and Evaluation</w:t>
      </w:r>
    </w:p>
    <w:p w14:paraId="5838C5E4" w14:textId="15B9995E" w:rsidR="00C11392" w:rsidRPr="001D41AB" w:rsidRDefault="009F3983" w:rsidP="00C10F0E">
      <w:pPr>
        <w:spacing w:after="0" w:line="240" w:lineRule="auto"/>
        <w:rPr>
          <w:rFonts w:ascii="Garamond" w:hAnsi="Garamond" w:cstheme="minorHAnsi"/>
          <w:i/>
          <w:iCs/>
          <w:color w:val="000000" w:themeColor="text1"/>
          <w:lang w:val="en-GB"/>
        </w:rPr>
      </w:pPr>
      <w:r w:rsidRPr="001D41AB">
        <w:rPr>
          <w:rFonts w:ascii="Garamond" w:hAnsi="Garamond" w:cstheme="minorHAnsi"/>
          <w:i/>
          <w:iCs/>
          <w:color w:val="000000" w:themeColor="text1"/>
          <w:lang w:val="en-GB"/>
        </w:rPr>
        <w:t xml:space="preserve">Please describe how the intervention will be </w:t>
      </w:r>
      <w:r w:rsidR="0040406C" w:rsidRPr="001D41AB">
        <w:rPr>
          <w:rFonts w:ascii="Garamond" w:hAnsi="Garamond" w:cstheme="minorHAnsi"/>
          <w:i/>
          <w:iCs/>
          <w:color w:val="000000" w:themeColor="text1"/>
          <w:lang w:val="en-GB"/>
        </w:rPr>
        <w:t>monitored, by which methods, how data is recorded</w:t>
      </w:r>
      <w:r w:rsidR="00433E9C" w:rsidRPr="001D41AB">
        <w:rPr>
          <w:rFonts w:ascii="Garamond" w:hAnsi="Garamond" w:cstheme="minorHAnsi"/>
          <w:i/>
          <w:iCs/>
          <w:color w:val="000000" w:themeColor="text1"/>
          <w:lang w:val="en-GB"/>
        </w:rPr>
        <w:t>,</w:t>
      </w:r>
      <w:r w:rsidR="0040406C" w:rsidRPr="001D41AB">
        <w:rPr>
          <w:rFonts w:ascii="Garamond" w:hAnsi="Garamond" w:cstheme="minorHAnsi"/>
          <w:i/>
          <w:iCs/>
          <w:color w:val="000000" w:themeColor="text1"/>
          <w:lang w:val="en-GB"/>
        </w:rPr>
        <w:t xml:space="preserve"> and how the intervention will be evaluated</w:t>
      </w:r>
      <w:r w:rsidR="00245308" w:rsidRPr="001D41AB">
        <w:rPr>
          <w:rFonts w:ascii="Garamond" w:hAnsi="Garamond" w:cstheme="minorHAnsi"/>
          <w:i/>
          <w:iCs/>
          <w:color w:val="000000" w:themeColor="text1"/>
          <w:lang w:val="en-GB"/>
        </w:rPr>
        <w:t xml:space="preserve">. How will the intervention ensure lessons learned and how will </w:t>
      </w:r>
      <w:r w:rsidR="00D16344" w:rsidRPr="001D41AB">
        <w:rPr>
          <w:rFonts w:ascii="Garamond" w:hAnsi="Garamond" w:cstheme="minorHAnsi"/>
          <w:i/>
          <w:iCs/>
          <w:color w:val="000000" w:themeColor="text1"/>
          <w:lang w:val="en-GB"/>
        </w:rPr>
        <w:t>they</w:t>
      </w:r>
      <w:r w:rsidR="00245308" w:rsidRPr="001D41AB">
        <w:rPr>
          <w:rFonts w:ascii="Garamond" w:hAnsi="Garamond" w:cstheme="minorHAnsi"/>
          <w:i/>
          <w:iCs/>
          <w:color w:val="000000" w:themeColor="text1"/>
          <w:lang w:val="en-GB"/>
        </w:rPr>
        <w:t xml:space="preserve"> be documented?</w:t>
      </w:r>
    </w:p>
    <w:p w14:paraId="2290E7DC" w14:textId="5356FE34" w:rsidR="00C11392" w:rsidRPr="001D41AB" w:rsidRDefault="00C11392" w:rsidP="00C10F0E">
      <w:pPr>
        <w:pStyle w:val="Overskrift1"/>
        <w:spacing w:before="0" w:line="240" w:lineRule="auto"/>
        <w:rPr>
          <w:rFonts w:ascii="Garamond" w:hAnsi="Garamond" w:cstheme="minorHAnsi"/>
          <w:color w:val="000000" w:themeColor="text1"/>
          <w:sz w:val="22"/>
          <w:szCs w:val="22"/>
          <w:lang w:val="en-GB"/>
        </w:rPr>
      </w:pPr>
    </w:p>
    <w:p w14:paraId="4B62EB1B" w14:textId="77777777" w:rsidR="00C10F0E" w:rsidRPr="001D41AB" w:rsidRDefault="00C10F0E" w:rsidP="00C10F0E">
      <w:pPr>
        <w:spacing w:after="0" w:line="240" w:lineRule="auto"/>
        <w:rPr>
          <w:rFonts w:ascii="Garamond" w:hAnsi="Garamond" w:cstheme="minorHAnsi"/>
          <w:lang w:val="en-GB"/>
        </w:rPr>
      </w:pPr>
    </w:p>
    <w:p w14:paraId="0875DA0D" w14:textId="150CAE8C" w:rsidR="00864FCF" w:rsidRPr="001D41AB" w:rsidRDefault="0021245F" w:rsidP="00C10F0E">
      <w:pPr>
        <w:pStyle w:val="Overskrift1"/>
        <w:spacing w:before="0" w:line="240" w:lineRule="auto"/>
        <w:rPr>
          <w:rFonts w:ascii="Garamond" w:hAnsi="Garamond" w:cstheme="minorHAnsi"/>
          <w:color w:val="000000" w:themeColor="text1"/>
          <w:sz w:val="28"/>
          <w:szCs w:val="28"/>
          <w:lang w:val="en-GB"/>
        </w:rPr>
      </w:pPr>
      <w:r w:rsidRPr="001D41AB">
        <w:rPr>
          <w:rFonts w:ascii="Garamond" w:hAnsi="Garamond" w:cstheme="minorHAnsi"/>
          <w:color w:val="000000" w:themeColor="text1"/>
          <w:sz w:val="28"/>
          <w:szCs w:val="28"/>
          <w:lang w:val="en-GB"/>
        </w:rPr>
        <w:t>A</w:t>
      </w:r>
      <w:r w:rsidR="00727992" w:rsidRPr="001D41AB">
        <w:rPr>
          <w:rFonts w:ascii="Garamond" w:hAnsi="Garamond" w:cstheme="minorHAnsi"/>
          <w:color w:val="000000" w:themeColor="text1"/>
          <w:sz w:val="28"/>
          <w:szCs w:val="28"/>
          <w:lang w:val="en-GB"/>
        </w:rPr>
        <w:t>TTACHMENTS</w:t>
      </w:r>
      <w:r w:rsidRPr="001D41AB">
        <w:rPr>
          <w:rFonts w:ascii="Garamond" w:hAnsi="Garamond" w:cstheme="minorHAnsi"/>
          <w:color w:val="000000" w:themeColor="text1"/>
          <w:sz w:val="28"/>
          <w:szCs w:val="28"/>
          <w:lang w:val="en-GB"/>
        </w:rPr>
        <w:t>:</w:t>
      </w:r>
    </w:p>
    <w:p w14:paraId="56518BC3" w14:textId="7CE05DB7" w:rsidR="001A1E98" w:rsidRPr="00C10F0E" w:rsidRDefault="001A1E98" w:rsidP="00C10F0E">
      <w:pPr>
        <w:pStyle w:val="Listeafsnit"/>
        <w:numPr>
          <w:ilvl w:val="0"/>
          <w:numId w:val="1"/>
        </w:numPr>
        <w:spacing w:after="0" w:line="240" w:lineRule="auto"/>
        <w:rPr>
          <w:rFonts w:ascii="Garamond" w:hAnsi="Garamond"/>
          <w:lang w:val="en-GB"/>
        </w:rPr>
      </w:pPr>
      <w:r w:rsidRPr="00C10F0E">
        <w:rPr>
          <w:rFonts w:ascii="Garamond" w:hAnsi="Garamond"/>
          <w:lang w:val="en-GB"/>
        </w:rPr>
        <w:t xml:space="preserve">Guidelines </w:t>
      </w:r>
      <w:r w:rsidR="005C1BC7" w:rsidRPr="00C10F0E">
        <w:rPr>
          <w:rFonts w:ascii="Garamond" w:hAnsi="Garamond"/>
          <w:lang w:val="en-GB"/>
        </w:rPr>
        <w:t>New Cooperation Fund</w:t>
      </w:r>
      <w:r w:rsidR="00F20B39">
        <w:rPr>
          <w:rFonts w:ascii="Garamond" w:hAnsi="Garamond"/>
          <w:lang w:val="en-GB"/>
        </w:rPr>
        <w:t>.</w:t>
      </w:r>
    </w:p>
    <w:p w14:paraId="49AE7050" w14:textId="58AFFBDE" w:rsidR="0021245F" w:rsidRPr="00C10F0E" w:rsidRDefault="0021245F" w:rsidP="00C10F0E">
      <w:pPr>
        <w:pStyle w:val="Listeafsnit"/>
        <w:numPr>
          <w:ilvl w:val="0"/>
          <w:numId w:val="1"/>
        </w:numPr>
        <w:spacing w:after="0" w:line="240" w:lineRule="auto"/>
        <w:rPr>
          <w:rFonts w:ascii="Garamond" w:hAnsi="Garamond"/>
          <w:lang w:val="en-GB"/>
        </w:rPr>
      </w:pPr>
      <w:r w:rsidRPr="00C10F0E">
        <w:rPr>
          <w:rFonts w:ascii="Garamond" w:hAnsi="Garamond"/>
          <w:lang w:val="en-GB"/>
        </w:rPr>
        <w:t>Activity</w:t>
      </w:r>
      <w:r w:rsidR="005E02DD" w:rsidRPr="00C10F0E">
        <w:rPr>
          <w:rFonts w:ascii="Garamond" w:hAnsi="Garamond"/>
          <w:lang w:val="en-GB"/>
        </w:rPr>
        <w:t>-</w:t>
      </w:r>
      <w:r w:rsidRPr="00C10F0E">
        <w:rPr>
          <w:rFonts w:ascii="Garamond" w:hAnsi="Garamond"/>
          <w:lang w:val="en-GB"/>
        </w:rPr>
        <w:t>based budget</w:t>
      </w:r>
      <w:r w:rsidR="00C11392" w:rsidRPr="00C10F0E">
        <w:rPr>
          <w:rFonts w:ascii="Garamond" w:hAnsi="Garamond"/>
          <w:lang w:val="en-GB"/>
        </w:rPr>
        <w:t xml:space="preserve"> and </w:t>
      </w:r>
      <w:r w:rsidR="005E02DD" w:rsidRPr="00C10F0E">
        <w:rPr>
          <w:rFonts w:ascii="Garamond" w:hAnsi="Garamond"/>
          <w:lang w:val="en-GB"/>
        </w:rPr>
        <w:t xml:space="preserve">a </w:t>
      </w:r>
      <w:r w:rsidR="00C11392" w:rsidRPr="00C10F0E">
        <w:rPr>
          <w:rFonts w:ascii="Garamond" w:hAnsi="Garamond"/>
          <w:lang w:val="en-GB"/>
        </w:rPr>
        <w:t>financing plan if relevant</w:t>
      </w:r>
      <w:r w:rsidR="005267BD" w:rsidRPr="00C10F0E">
        <w:rPr>
          <w:rFonts w:ascii="Garamond" w:hAnsi="Garamond"/>
          <w:lang w:val="en-GB"/>
        </w:rPr>
        <w:t>. If the project is co-funded, please include the split in the budget</w:t>
      </w:r>
      <w:r w:rsidR="00634546" w:rsidRPr="00C10F0E">
        <w:rPr>
          <w:rFonts w:ascii="Garamond" w:hAnsi="Garamond"/>
          <w:lang w:val="en-GB"/>
        </w:rPr>
        <w:t xml:space="preserve"> (to be attached to the application by the applicant)</w:t>
      </w:r>
      <w:r w:rsidR="00F20B39">
        <w:rPr>
          <w:rFonts w:ascii="Garamond" w:hAnsi="Garamond"/>
          <w:lang w:val="en-GB"/>
        </w:rPr>
        <w:t>.</w:t>
      </w:r>
      <w:r w:rsidR="005F5CA6">
        <w:rPr>
          <w:rFonts w:ascii="Garamond" w:hAnsi="Garamond"/>
          <w:lang w:val="en-GB"/>
        </w:rPr>
        <w:t xml:space="preserve"> </w:t>
      </w:r>
      <w:r w:rsidR="005F5CA6" w:rsidRPr="005F5CA6">
        <w:rPr>
          <w:rFonts w:ascii="Garamond" w:hAnsi="Garamond"/>
          <w:lang w:val="en-GB"/>
        </w:rPr>
        <w:t xml:space="preserve">A budget template can be provided by the </w:t>
      </w:r>
      <w:r w:rsidR="005F5CA6">
        <w:rPr>
          <w:rFonts w:ascii="Garamond" w:hAnsi="Garamond"/>
          <w:lang w:val="en-GB"/>
        </w:rPr>
        <w:t>New Cooperation Fund</w:t>
      </w:r>
      <w:r w:rsidR="005F5CA6" w:rsidRPr="005F5CA6">
        <w:rPr>
          <w:rFonts w:ascii="Garamond" w:hAnsi="Garamond"/>
          <w:lang w:val="en-GB"/>
        </w:rPr>
        <w:t>.</w:t>
      </w:r>
    </w:p>
    <w:p w14:paraId="13D7160F" w14:textId="0B8279FB" w:rsidR="003033B6" w:rsidRPr="00C10F0E" w:rsidRDefault="0021245F" w:rsidP="00C10F0E">
      <w:pPr>
        <w:pStyle w:val="Listeafsnit"/>
        <w:numPr>
          <w:ilvl w:val="0"/>
          <w:numId w:val="1"/>
        </w:numPr>
        <w:spacing w:after="0" w:line="240" w:lineRule="auto"/>
        <w:rPr>
          <w:rFonts w:ascii="Garamond" w:hAnsi="Garamond"/>
          <w:lang w:val="en-GB"/>
        </w:rPr>
      </w:pPr>
      <w:r w:rsidRPr="00C10F0E">
        <w:rPr>
          <w:rFonts w:ascii="Garamond" w:hAnsi="Garamond"/>
          <w:lang w:val="en-GB"/>
        </w:rPr>
        <w:t>Work plan</w:t>
      </w:r>
      <w:r w:rsidR="00A31DBC" w:rsidRPr="00C10F0E">
        <w:rPr>
          <w:rFonts w:ascii="Garamond" w:hAnsi="Garamond"/>
          <w:lang w:val="en-GB"/>
        </w:rPr>
        <w:t xml:space="preserve"> with a timeline</w:t>
      </w:r>
      <w:r w:rsidR="00634546" w:rsidRPr="00C10F0E">
        <w:rPr>
          <w:rFonts w:ascii="Garamond" w:hAnsi="Garamond"/>
          <w:lang w:val="en-GB"/>
        </w:rPr>
        <w:t xml:space="preserve"> (to be attached to the application by the applicant)</w:t>
      </w:r>
      <w:r w:rsidR="00F20B39">
        <w:rPr>
          <w:rFonts w:ascii="Garamond" w:hAnsi="Garamond"/>
          <w:lang w:val="en-GB"/>
        </w:rPr>
        <w:t>.</w:t>
      </w:r>
    </w:p>
    <w:p w14:paraId="187B6137" w14:textId="0E6DF2CC" w:rsidR="00DB0056" w:rsidRDefault="0021245F" w:rsidP="00C10F0E">
      <w:pPr>
        <w:pStyle w:val="Listeafsnit"/>
        <w:spacing w:after="0" w:line="240" w:lineRule="auto"/>
        <w:rPr>
          <w:rFonts w:ascii="Garamond" w:hAnsi="Garamond"/>
          <w:lang w:val="en-GB"/>
        </w:rPr>
      </w:pPr>
      <w:r w:rsidRPr="00C10F0E">
        <w:rPr>
          <w:rFonts w:ascii="Garamond" w:hAnsi="Garamond"/>
          <w:lang w:val="en-GB"/>
        </w:rPr>
        <w:t xml:space="preserve"> </w:t>
      </w:r>
      <w:bookmarkEnd w:id="0"/>
    </w:p>
    <w:p w14:paraId="2B0831D6" w14:textId="5F0379E9" w:rsidR="00DB0056" w:rsidRDefault="00DB0056">
      <w:pPr>
        <w:rPr>
          <w:rFonts w:ascii="Garamond" w:hAnsi="Garamond"/>
          <w:lang w:val="en-GB"/>
        </w:rPr>
      </w:pPr>
      <w:r>
        <w:rPr>
          <w:rFonts w:ascii="Garamond" w:hAnsi="Garamond"/>
          <w:lang w:val="en-GB"/>
        </w:rPr>
        <w:br w:type="page"/>
      </w:r>
    </w:p>
    <w:p w14:paraId="07860ED9" w14:textId="77777777" w:rsidR="00DB0056" w:rsidRDefault="00DB0056" w:rsidP="00DB0056">
      <w:pPr>
        <w:pStyle w:val="Titel"/>
        <w:rPr>
          <w:rFonts w:ascii="Garamond" w:hAnsi="Garamond"/>
          <w:lang w:val="en-GB"/>
        </w:rPr>
      </w:pPr>
    </w:p>
    <w:p w14:paraId="3CF4434B" w14:textId="77777777" w:rsidR="00DB0056" w:rsidRPr="009901C3" w:rsidRDefault="00DB0056" w:rsidP="00DB0056">
      <w:pPr>
        <w:pStyle w:val="Titel"/>
        <w:rPr>
          <w:rFonts w:ascii="Garamond" w:hAnsi="Garamond"/>
          <w:lang w:val="en-GB"/>
        </w:rPr>
      </w:pPr>
      <w:r w:rsidRPr="009901C3">
        <w:rPr>
          <w:rFonts w:ascii="Garamond" w:hAnsi="Garamond"/>
          <w:lang w:val="en-GB"/>
        </w:rPr>
        <w:t>NEW COOPERATION FUND</w:t>
      </w:r>
    </w:p>
    <w:p w14:paraId="01C67163" w14:textId="77777777" w:rsidR="00DB0056" w:rsidRPr="009901C3" w:rsidRDefault="00DB0056" w:rsidP="00DB0056">
      <w:pPr>
        <w:pStyle w:val="Ingenafstand"/>
        <w:rPr>
          <w:rFonts w:ascii="Garamond" w:hAnsi="Garamond" w:cstheme="minorHAnsi"/>
          <w:bCs/>
          <w:lang w:val="en-GB"/>
        </w:rPr>
      </w:pPr>
      <w:r w:rsidRPr="009901C3">
        <w:rPr>
          <w:rStyle w:val="UndertitelTegn"/>
          <w:rFonts w:ascii="Garamond" w:hAnsi="Garamond"/>
          <w:lang w:val="en-GB"/>
        </w:rPr>
        <w:t>GUIDELINES</w:t>
      </w:r>
    </w:p>
    <w:p w14:paraId="34F88DFA" w14:textId="77777777" w:rsidR="00DB0056" w:rsidRPr="009901C3" w:rsidRDefault="00DB0056" w:rsidP="00DB0056">
      <w:pPr>
        <w:pStyle w:val="Overskrift1"/>
        <w:rPr>
          <w:rFonts w:ascii="Garamond" w:hAnsi="Garamond"/>
          <w:color w:val="auto"/>
          <w:lang w:val="en-GB"/>
        </w:rPr>
      </w:pPr>
      <w:r w:rsidRPr="009901C3">
        <w:rPr>
          <w:rFonts w:ascii="Garamond" w:hAnsi="Garamond"/>
          <w:color w:val="auto"/>
          <w:lang w:val="en-GB"/>
        </w:rPr>
        <w:t>How to apply</w:t>
      </w:r>
    </w:p>
    <w:p w14:paraId="3E6B6D57" w14:textId="77777777" w:rsidR="00DB0056" w:rsidRPr="009901C3" w:rsidRDefault="00DB0056" w:rsidP="00DB0056">
      <w:pPr>
        <w:rPr>
          <w:rStyle w:val="normaltextrun"/>
          <w:rFonts w:ascii="Garamond" w:eastAsiaTheme="majorEastAsia" w:hAnsi="Garamond" w:cstheme="minorHAnsi"/>
          <w:color w:val="000000"/>
          <w:sz w:val="32"/>
          <w:szCs w:val="32"/>
          <w:lang w:val="en-GB"/>
        </w:rPr>
      </w:pPr>
      <w:r w:rsidRPr="009901C3">
        <w:rPr>
          <w:rStyle w:val="normaltextrun"/>
          <w:rFonts w:ascii="Garamond" w:hAnsi="Garamond" w:cstheme="minorHAnsi"/>
          <w:color w:val="000000"/>
          <w:lang w:val="en-GB"/>
        </w:rPr>
        <w:t>Before applying to the New Democracy Fund, New Cooperation, please read the following guidelines.</w:t>
      </w:r>
    </w:p>
    <w:p w14:paraId="3A4E71F5" w14:textId="77777777" w:rsidR="00DB0056" w:rsidRPr="009901C3" w:rsidRDefault="00DB0056" w:rsidP="00DB0056">
      <w:pPr>
        <w:rPr>
          <w:rStyle w:val="normaltextrun"/>
          <w:rFonts w:ascii="Garamond" w:hAnsi="Garamond" w:cstheme="minorHAnsi"/>
          <w:lang w:val="en-GB"/>
        </w:rPr>
      </w:pPr>
      <w:r w:rsidRPr="009901C3">
        <w:rPr>
          <w:rStyle w:val="normaltextrun"/>
          <w:rFonts w:ascii="Garamond" w:hAnsi="Garamond" w:cstheme="minorHAnsi"/>
          <w:color w:val="000000"/>
          <w:lang w:val="en-GB"/>
        </w:rPr>
        <w:t xml:space="preserve">The application form can be downloaded on </w:t>
      </w:r>
      <w:hyperlink r:id="rId11" w:history="1">
        <w:r w:rsidRPr="00F8511A">
          <w:rPr>
            <w:rStyle w:val="Hyperlink"/>
            <w:rFonts w:ascii="Garamond" w:hAnsi="Garamond" w:cstheme="minorHAnsi"/>
            <w:lang w:val="en-GB"/>
          </w:rPr>
          <w:t>www.newdemocracyfund.org/we-support</w:t>
        </w:r>
      </w:hyperlink>
      <w:r w:rsidRPr="009901C3">
        <w:rPr>
          <w:rStyle w:val="normaltextrun"/>
          <w:rFonts w:ascii="Garamond" w:hAnsi="Garamond" w:cstheme="minorHAnsi"/>
          <w:color w:val="000000"/>
          <w:lang w:val="en-GB"/>
        </w:rPr>
        <w:t xml:space="preserve">  and is to be submitted to </w:t>
      </w:r>
      <w:hyperlink r:id="rId12" w:history="1">
        <w:r w:rsidRPr="009901C3">
          <w:rPr>
            <w:rStyle w:val="Hyperlink"/>
            <w:rFonts w:ascii="Garamond" w:hAnsi="Garamond"/>
            <w:lang w:val="en-GB"/>
          </w:rPr>
          <w:t>newcooperation@newdemocracyfund.org</w:t>
        </w:r>
      </w:hyperlink>
      <w:r w:rsidRPr="009901C3">
        <w:rPr>
          <w:rFonts w:ascii="Garamond" w:hAnsi="Garamond"/>
          <w:lang w:val="en-GB"/>
        </w:rPr>
        <w:t xml:space="preserve"> </w:t>
      </w:r>
      <w:r w:rsidRPr="009901C3">
        <w:rPr>
          <w:rStyle w:val="normaltextrun"/>
          <w:rFonts w:ascii="Garamond" w:hAnsi="Garamond" w:cstheme="minorHAnsi"/>
          <w:color w:val="000000"/>
          <w:lang w:val="en-GB"/>
        </w:rPr>
        <w:t>in English. The application form provides guiding questions to the details to be included in the application and summarizes the following:</w:t>
      </w:r>
    </w:p>
    <w:p w14:paraId="6E768530" w14:textId="77777777" w:rsidR="00DB0056" w:rsidRPr="009901C3" w:rsidRDefault="00DB0056" w:rsidP="00DB0056">
      <w:pPr>
        <w:pStyle w:val="Listeafsnit"/>
        <w:numPr>
          <w:ilvl w:val="0"/>
          <w:numId w:val="5"/>
        </w:numPr>
        <w:rPr>
          <w:rStyle w:val="normaltextrun"/>
          <w:rFonts w:ascii="Garamond" w:hAnsi="Garamond" w:cstheme="minorHAnsi"/>
          <w:lang w:val="en-GB"/>
        </w:rPr>
      </w:pPr>
      <w:bookmarkStart w:id="2" w:name="_Hlk57629810"/>
      <w:r w:rsidRPr="009901C3">
        <w:rPr>
          <w:rStyle w:val="normaltextrun"/>
          <w:rFonts w:ascii="Garamond" w:hAnsi="Garamond" w:cstheme="minorHAnsi"/>
          <w:color w:val="000000" w:themeColor="text1"/>
          <w:lang w:val="en-GB"/>
        </w:rPr>
        <w:t>Description of who the beneficiary is and justification of why the support is needed and what activities the applicant wishes to receive support for.</w:t>
      </w:r>
    </w:p>
    <w:p w14:paraId="53E083B0" w14:textId="77777777" w:rsidR="00DB0056" w:rsidRPr="009901C3" w:rsidRDefault="00DB0056" w:rsidP="00DB0056">
      <w:pPr>
        <w:pStyle w:val="Listeafsnit"/>
        <w:numPr>
          <w:ilvl w:val="0"/>
          <w:numId w:val="5"/>
        </w:numPr>
        <w:rPr>
          <w:rStyle w:val="normaltextrun"/>
          <w:rFonts w:ascii="Garamond" w:hAnsi="Garamond" w:cstheme="minorHAnsi"/>
          <w:color w:val="000000" w:themeColor="text1"/>
          <w:lang w:val="en-GB"/>
        </w:rPr>
      </w:pPr>
      <w:r w:rsidRPr="009901C3">
        <w:rPr>
          <w:rStyle w:val="normaltextrun"/>
          <w:rFonts w:ascii="Garamond" w:hAnsi="Garamond" w:cstheme="minorHAnsi"/>
          <w:color w:val="000000" w:themeColor="text1"/>
          <w:lang w:val="en-GB"/>
        </w:rPr>
        <w:t>Description of how the partnership will strengthen a democratically organised civil society and promote the people-to-people exchange of experience.</w:t>
      </w:r>
    </w:p>
    <w:p w14:paraId="6728DD83" w14:textId="77777777" w:rsidR="00DB0056" w:rsidRPr="009901C3" w:rsidRDefault="00DB0056" w:rsidP="00DB0056">
      <w:pPr>
        <w:pStyle w:val="Listeafsnit"/>
        <w:numPr>
          <w:ilvl w:val="0"/>
          <w:numId w:val="5"/>
        </w:numPr>
        <w:rPr>
          <w:rStyle w:val="normaltextrun"/>
          <w:rFonts w:ascii="Garamond" w:hAnsi="Garamond" w:cstheme="minorHAnsi"/>
          <w:color w:val="000000" w:themeColor="text1"/>
          <w:lang w:val="en-GB"/>
        </w:rPr>
      </w:pPr>
      <w:r w:rsidRPr="009901C3">
        <w:rPr>
          <w:rStyle w:val="normaltextrun"/>
          <w:rFonts w:ascii="Garamond" w:hAnsi="Garamond" w:cstheme="minorHAnsi"/>
          <w:color w:val="000000" w:themeColor="text1"/>
          <w:lang w:val="en-GB"/>
        </w:rPr>
        <w:t>Description of how the partnership will add value to existing DANEP, New Democracy Fund and other actors’ efforts.</w:t>
      </w:r>
    </w:p>
    <w:p w14:paraId="25C6DDFB" w14:textId="77777777" w:rsidR="00DB0056" w:rsidRPr="009901C3" w:rsidRDefault="00DB0056" w:rsidP="00DB0056">
      <w:pPr>
        <w:pStyle w:val="Listeafsnit"/>
        <w:numPr>
          <w:ilvl w:val="0"/>
          <w:numId w:val="5"/>
        </w:numPr>
        <w:rPr>
          <w:rStyle w:val="normaltextrun"/>
          <w:rFonts w:ascii="Garamond" w:hAnsi="Garamond" w:cstheme="minorHAnsi"/>
          <w:lang w:val="en-GB"/>
        </w:rPr>
      </w:pPr>
      <w:r w:rsidRPr="009901C3">
        <w:rPr>
          <w:rStyle w:val="normaltextrun"/>
          <w:rFonts w:ascii="Garamond" w:hAnsi="Garamond" w:cstheme="minorHAnsi"/>
          <w:color w:val="000000"/>
          <w:lang w:val="en-GB"/>
        </w:rPr>
        <w:t xml:space="preserve">Description of any cross-thematic (based on the five thematic priority areas) and regional elements in the activities. </w:t>
      </w:r>
    </w:p>
    <w:p w14:paraId="593EB588" w14:textId="77777777" w:rsidR="00DB0056" w:rsidRPr="009901C3" w:rsidRDefault="00DB0056" w:rsidP="00DB0056">
      <w:pPr>
        <w:pStyle w:val="Listeafsnit"/>
        <w:numPr>
          <w:ilvl w:val="0"/>
          <w:numId w:val="5"/>
        </w:numPr>
        <w:rPr>
          <w:rStyle w:val="normaltextrun"/>
          <w:rFonts w:ascii="Garamond" w:hAnsi="Garamond" w:cstheme="minorHAnsi"/>
          <w:lang w:val="en-GB"/>
        </w:rPr>
      </w:pPr>
      <w:r w:rsidRPr="009901C3">
        <w:rPr>
          <w:rStyle w:val="normaltextrun"/>
          <w:rFonts w:ascii="Garamond" w:hAnsi="Garamond" w:cstheme="minorHAnsi"/>
          <w:lang w:val="en-GB"/>
        </w:rPr>
        <w:t xml:space="preserve">Description of gender aspects and human rights considerations. </w:t>
      </w:r>
    </w:p>
    <w:p w14:paraId="55C709F5" w14:textId="77777777" w:rsidR="00DB0056" w:rsidRPr="009901C3" w:rsidRDefault="00DB0056" w:rsidP="00DB0056">
      <w:pPr>
        <w:pStyle w:val="Listeafsnit"/>
        <w:numPr>
          <w:ilvl w:val="0"/>
          <w:numId w:val="5"/>
        </w:numPr>
        <w:rPr>
          <w:rStyle w:val="normaltextrun"/>
          <w:rFonts w:ascii="Garamond" w:hAnsi="Garamond" w:cstheme="minorHAnsi"/>
          <w:lang w:val="en-GB"/>
        </w:rPr>
      </w:pPr>
      <w:r w:rsidRPr="009901C3">
        <w:rPr>
          <w:rStyle w:val="normaltextrun"/>
          <w:rFonts w:ascii="Garamond" w:hAnsi="Garamond" w:cstheme="minorHAnsi"/>
          <w:color w:val="000000"/>
          <w:lang w:val="en-GB"/>
        </w:rPr>
        <w:t>Activity-based budget.</w:t>
      </w:r>
    </w:p>
    <w:bookmarkEnd w:id="2"/>
    <w:p w14:paraId="4FD5D6E4" w14:textId="77777777" w:rsidR="00DB0056" w:rsidRPr="009901C3" w:rsidRDefault="00DB0056" w:rsidP="00DB0056">
      <w:pPr>
        <w:pStyle w:val="Listeafsnit"/>
        <w:numPr>
          <w:ilvl w:val="0"/>
          <w:numId w:val="5"/>
        </w:numPr>
        <w:rPr>
          <w:rStyle w:val="normaltextrun"/>
          <w:rFonts w:ascii="Garamond" w:hAnsi="Garamond" w:cstheme="minorHAnsi"/>
          <w:lang w:val="en-GB"/>
        </w:rPr>
      </w:pPr>
      <w:r w:rsidRPr="009901C3">
        <w:rPr>
          <w:rStyle w:val="normaltextrun"/>
          <w:rFonts w:ascii="Garamond" w:hAnsi="Garamond" w:cstheme="minorHAnsi"/>
          <w:color w:val="000000"/>
          <w:lang w:val="en-GB"/>
        </w:rPr>
        <w:t>When relevant, documentation of restrictions of civic space, windows of opportunity, and threats towards individuals or groups.</w:t>
      </w:r>
    </w:p>
    <w:p w14:paraId="59A1CF54" w14:textId="77777777" w:rsidR="00DB0056" w:rsidRPr="009901C3" w:rsidRDefault="00DB0056" w:rsidP="00DB0056">
      <w:pPr>
        <w:rPr>
          <w:rFonts w:ascii="Garamond" w:hAnsi="Garamond"/>
          <w:lang w:val="en-GB"/>
        </w:rPr>
      </w:pPr>
      <w:bookmarkStart w:id="3" w:name="_Hlk57630230"/>
      <w:r w:rsidRPr="009901C3">
        <w:rPr>
          <w:rFonts w:ascii="Garamond" w:hAnsi="Garamond"/>
          <w:lang w:val="en-GB"/>
        </w:rPr>
        <w:t xml:space="preserve">The applicant can receive advice in the writing process by writing to </w:t>
      </w:r>
      <w:hyperlink r:id="rId13" w:history="1">
        <w:r w:rsidRPr="009901C3">
          <w:rPr>
            <w:rStyle w:val="Hyperlink"/>
            <w:rFonts w:ascii="Garamond" w:hAnsi="Garamond" w:cstheme="minorHAnsi"/>
            <w:lang w:val="en-GB"/>
          </w:rPr>
          <w:t>newcooperation@newdemocracyfund.org</w:t>
        </w:r>
      </w:hyperlink>
      <w:r w:rsidRPr="009901C3">
        <w:rPr>
          <w:rFonts w:ascii="Garamond" w:hAnsi="Garamond"/>
          <w:lang w:val="en-GB"/>
        </w:rPr>
        <w:t xml:space="preserve">. Once the application is complete it should be sent to this e-mail address. </w:t>
      </w:r>
    </w:p>
    <w:p w14:paraId="2F9BB5F0" w14:textId="77777777" w:rsidR="00DB0056" w:rsidRPr="009901C3" w:rsidRDefault="00DB0056" w:rsidP="00DB0056">
      <w:pPr>
        <w:rPr>
          <w:rFonts w:ascii="Garamond" w:hAnsi="Garamond"/>
          <w:lang w:val="en-GB"/>
        </w:rPr>
      </w:pPr>
      <w:r w:rsidRPr="009901C3">
        <w:rPr>
          <w:rFonts w:ascii="Garamond" w:hAnsi="Garamond"/>
          <w:lang w:val="en-GB"/>
        </w:rPr>
        <w:t>If the project is supported, the administration of the New Cooperation Fund will, where relevant, make a partner assessment of the applicant organisation.</w:t>
      </w:r>
      <w:bookmarkEnd w:id="3"/>
    </w:p>
    <w:p w14:paraId="039F8BA9" w14:textId="77777777" w:rsidR="00DB0056" w:rsidRPr="009901C3" w:rsidRDefault="00DB0056" w:rsidP="00DB0056">
      <w:pPr>
        <w:pStyle w:val="Overskrift1"/>
        <w:rPr>
          <w:rFonts w:ascii="Garamond" w:hAnsi="Garamond"/>
          <w:lang w:val="en-GB"/>
        </w:rPr>
      </w:pPr>
      <w:r w:rsidRPr="009901C3">
        <w:rPr>
          <w:rFonts w:ascii="Garamond" w:hAnsi="Garamond"/>
          <w:color w:val="auto"/>
          <w:lang w:val="en-GB"/>
        </w:rPr>
        <w:t>Background</w:t>
      </w:r>
    </w:p>
    <w:p w14:paraId="1ABD9336" w14:textId="77777777" w:rsidR="00DB0056" w:rsidRPr="009901C3" w:rsidRDefault="00DB0056" w:rsidP="00DB0056">
      <w:pPr>
        <w:pStyle w:val="Ingenafstand"/>
        <w:rPr>
          <w:rFonts w:ascii="Garamond" w:hAnsi="Garamond"/>
          <w:lang w:val="en-GB"/>
        </w:rPr>
      </w:pPr>
      <w:r w:rsidRPr="009901C3">
        <w:rPr>
          <w:rFonts w:ascii="Garamond" w:hAnsi="Garamond"/>
          <w:lang w:val="en-GB"/>
        </w:rPr>
        <w:t xml:space="preserve">The New Cooperation Fund represents the </w:t>
      </w:r>
      <w:r>
        <w:rPr>
          <w:rFonts w:ascii="Garamond" w:hAnsi="Garamond"/>
          <w:lang w:val="en-GB"/>
        </w:rPr>
        <w:t>New Democracy Fund’s</w:t>
      </w:r>
      <w:r w:rsidRPr="009901C3">
        <w:rPr>
          <w:rFonts w:ascii="Garamond" w:hAnsi="Garamond"/>
          <w:lang w:val="en-GB"/>
        </w:rPr>
        <w:t xml:space="preserve"> ability to support cooperation between civil society organizations (CSOs) and cultural, educational</w:t>
      </w:r>
      <w:r>
        <w:rPr>
          <w:rFonts w:ascii="Garamond" w:hAnsi="Garamond"/>
          <w:lang w:val="en-GB"/>
        </w:rPr>
        <w:t>,</w:t>
      </w:r>
      <w:r w:rsidRPr="009901C3">
        <w:rPr>
          <w:rFonts w:ascii="Garamond" w:hAnsi="Garamond"/>
          <w:lang w:val="en-GB"/>
        </w:rPr>
        <w:t xml:space="preserve"> and knowledge institutions in Denmark and the Eastern Neighbourhood Countries (ENC) – Armenia, Azerbaijan, Belarus, Georgia, Moldova, and Ukraine – to:</w:t>
      </w:r>
    </w:p>
    <w:p w14:paraId="75C536A9" w14:textId="77777777" w:rsidR="00DB0056" w:rsidRPr="009901C3" w:rsidRDefault="00DB0056" w:rsidP="00DB0056">
      <w:pPr>
        <w:pStyle w:val="Ingenafstand"/>
        <w:numPr>
          <w:ilvl w:val="0"/>
          <w:numId w:val="4"/>
        </w:numPr>
        <w:rPr>
          <w:rFonts w:ascii="Garamond" w:hAnsi="Garamond" w:cstheme="minorHAnsi"/>
          <w:lang w:val="en-GB"/>
        </w:rPr>
      </w:pPr>
      <w:r w:rsidRPr="009901C3">
        <w:rPr>
          <w:rFonts w:ascii="Garamond" w:hAnsi="Garamond" w:cstheme="minorHAnsi"/>
          <w:lang w:val="en-GB"/>
        </w:rPr>
        <w:t>develop new or innovative people-to-people cooperation and exchange of experience</w:t>
      </w:r>
    </w:p>
    <w:p w14:paraId="29CEEC81" w14:textId="77777777" w:rsidR="00DB0056" w:rsidRPr="009901C3" w:rsidRDefault="00DB0056" w:rsidP="00DB0056">
      <w:pPr>
        <w:pStyle w:val="Ingenafstand"/>
        <w:numPr>
          <w:ilvl w:val="0"/>
          <w:numId w:val="4"/>
        </w:numPr>
        <w:rPr>
          <w:rFonts w:ascii="Garamond" w:hAnsi="Garamond" w:cstheme="minorHAnsi"/>
          <w:lang w:val="en-GB"/>
        </w:rPr>
      </w:pPr>
      <w:r w:rsidRPr="009901C3">
        <w:rPr>
          <w:rFonts w:ascii="Garamond" w:hAnsi="Garamond" w:cstheme="minorHAnsi"/>
          <w:lang w:val="en-GB"/>
        </w:rPr>
        <w:t xml:space="preserve">enable the continuation of existing partnerships for further development of valuable experiences and to contribute to building sustainable partnerships </w:t>
      </w:r>
    </w:p>
    <w:p w14:paraId="0253D521" w14:textId="77777777" w:rsidR="00DB0056" w:rsidRPr="009901C3" w:rsidRDefault="00DB0056" w:rsidP="00DB0056">
      <w:pPr>
        <w:pStyle w:val="Ingenafstand"/>
        <w:rPr>
          <w:rFonts w:ascii="Garamond" w:hAnsi="Garamond" w:cstheme="minorHAnsi"/>
          <w:lang w:val="en-GB"/>
        </w:rPr>
      </w:pPr>
    </w:p>
    <w:p w14:paraId="6523F24E" w14:textId="77777777" w:rsidR="00DB0056" w:rsidRPr="009901C3" w:rsidRDefault="00DB0056" w:rsidP="00DB0056">
      <w:pPr>
        <w:pStyle w:val="Ingenafstand"/>
        <w:rPr>
          <w:rFonts w:ascii="Garamond" w:hAnsi="Garamond" w:cstheme="minorHAnsi"/>
          <w:lang w:val="en-GB"/>
        </w:rPr>
      </w:pPr>
      <w:r w:rsidRPr="009901C3">
        <w:rPr>
          <w:rFonts w:ascii="Garamond" w:hAnsi="Garamond" w:cstheme="minorHAnsi"/>
          <w:lang w:val="en-GB"/>
        </w:rPr>
        <w:t xml:space="preserve">The New Democracy Fund strives to bring Danish democratic organisational tradition into play through new or innovative forms of cooperation. </w:t>
      </w:r>
      <w:r w:rsidRPr="009901C3">
        <w:rPr>
          <w:rFonts w:ascii="Garamond" w:hAnsi="Garamond" w:cstheme="minorHAnsi"/>
          <w:shd w:val="clear" w:color="auto" w:fill="FFFFFF"/>
          <w:lang w:val="en-GB"/>
        </w:rPr>
        <w:t>Historically, the many Danish volunteers and local democratic organisations have been crucial for democratic development or consolidation. Whether it is sports teams, building associations, creative change-makers, gardening groups, workplace ‘clubs’, or community boards, democratic civil society organisations have provided crucial training fields for the development of a democratic culture.</w:t>
      </w:r>
      <w:r w:rsidRPr="009901C3">
        <w:rPr>
          <w:rFonts w:ascii="Garamond" w:hAnsi="Garamond" w:cstheme="minorHAnsi"/>
          <w:lang w:val="en-GB"/>
        </w:rPr>
        <w:t xml:space="preserve"> </w:t>
      </w:r>
    </w:p>
    <w:p w14:paraId="2F1397B2" w14:textId="77777777" w:rsidR="00DB0056" w:rsidRPr="009901C3" w:rsidRDefault="00DB0056" w:rsidP="00DB0056">
      <w:pPr>
        <w:pStyle w:val="Ingenafstand"/>
        <w:rPr>
          <w:rFonts w:ascii="Garamond" w:hAnsi="Garamond" w:cstheme="minorHAnsi"/>
          <w:lang w:val="en-GB"/>
        </w:rPr>
      </w:pPr>
    </w:p>
    <w:p w14:paraId="1DAF4DB9" w14:textId="77777777" w:rsidR="00DB0056" w:rsidRPr="009901C3" w:rsidRDefault="00DB0056" w:rsidP="00DB0056">
      <w:pPr>
        <w:pStyle w:val="Ingenafstand"/>
        <w:rPr>
          <w:rFonts w:ascii="Garamond" w:hAnsi="Garamond" w:cstheme="minorHAnsi"/>
          <w:lang w:val="en-GB"/>
        </w:rPr>
      </w:pPr>
      <w:r w:rsidRPr="009901C3">
        <w:rPr>
          <w:rFonts w:ascii="Garamond" w:hAnsi="Garamond" w:cstheme="minorHAnsi"/>
          <w:lang w:val="en-GB"/>
        </w:rPr>
        <w:t xml:space="preserve">The funds are </w:t>
      </w:r>
      <w:proofErr w:type="spellStart"/>
      <w:r w:rsidRPr="009901C3">
        <w:rPr>
          <w:rFonts w:ascii="Garamond" w:hAnsi="Garamond" w:cstheme="minorHAnsi"/>
          <w:lang w:val="en-GB"/>
        </w:rPr>
        <w:t>channed</w:t>
      </w:r>
      <w:proofErr w:type="spellEnd"/>
      <w:r w:rsidRPr="009901C3">
        <w:rPr>
          <w:rFonts w:ascii="Garamond" w:hAnsi="Garamond" w:cstheme="minorHAnsi"/>
          <w:lang w:val="en-GB"/>
        </w:rPr>
        <w:t xml:space="preserve"> through the New Democracy Fund which is administered by a consortium of Danish CSOs (see below) that engages in support to strengthen democratic civil society and lasting sustainable regional networks between civil society organisations in Denmark and the ENC.</w:t>
      </w:r>
    </w:p>
    <w:p w14:paraId="694585AD" w14:textId="77777777" w:rsidR="00DB0056" w:rsidRPr="009901C3" w:rsidRDefault="00DB0056" w:rsidP="00DB0056">
      <w:pPr>
        <w:pStyle w:val="Ingenafstand"/>
        <w:rPr>
          <w:rFonts w:ascii="Garamond" w:hAnsi="Garamond" w:cstheme="minorHAnsi"/>
          <w:lang w:val="en-GB"/>
        </w:rPr>
      </w:pPr>
    </w:p>
    <w:p w14:paraId="2B262507" w14:textId="77777777" w:rsidR="00DB0056" w:rsidRPr="009901C3" w:rsidRDefault="00DB0056" w:rsidP="00DB0056">
      <w:pPr>
        <w:pStyle w:val="Ingenafstand"/>
        <w:rPr>
          <w:rFonts w:ascii="Garamond" w:hAnsi="Garamond" w:cstheme="minorHAnsi"/>
          <w:lang w:val="en-GB"/>
        </w:rPr>
      </w:pPr>
      <w:r w:rsidRPr="009901C3">
        <w:rPr>
          <w:rFonts w:ascii="Garamond" w:hAnsi="Garamond" w:cstheme="minorHAnsi"/>
          <w:lang w:val="en-GB"/>
        </w:rPr>
        <w:lastRenderedPageBreak/>
        <w:t>New Democracy Fund focuses on five thematic areas: youth, media, culture, labour market, and environment and climate. These areas are enforced by a cross-cutting emphasis on gender and human rights.</w:t>
      </w:r>
    </w:p>
    <w:p w14:paraId="71673596" w14:textId="77777777" w:rsidR="00DB0056" w:rsidRDefault="00DB0056" w:rsidP="00DB0056">
      <w:pPr>
        <w:pStyle w:val="Overskrift1"/>
        <w:rPr>
          <w:rFonts w:ascii="Garamond" w:hAnsi="Garamond" w:cstheme="minorHAnsi"/>
          <w:color w:val="auto"/>
          <w:lang w:val="en-GB"/>
        </w:rPr>
      </w:pPr>
    </w:p>
    <w:p w14:paraId="1F7FB69A" w14:textId="77777777" w:rsidR="00DB0056" w:rsidRPr="009901C3" w:rsidRDefault="00DB0056" w:rsidP="00DB0056">
      <w:pPr>
        <w:pStyle w:val="Overskrift1"/>
        <w:rPr>
          <w:rFonts w:ascii="Garamond" w:hAnsi="Garamond"/>
          <w:lang w:val="en-GB"/>
        </w:rPr>
      </w:pPr>
      <w:r w:rsidRPr="009901C3">
        <w:rPr>
          <w:rFonts w:ascii="Garamond" w:hAnsi="Garamond" w:cstheme="minorHAnsi"/>
          <w:color w:val="auto"/>
          <w:lang w:val="en-GB"/>
        </w:rPr>
        <w:t>Purpose</w:t>
      </w:r>
    </w:p>
    <w:p w14:paraId="018CF636" w14:textId="77777777" w:rsidR="00DB0056" w:rsidRPr="009901C3" w:rsidRDefault="00DB0056" w:rsidP="00DB0056">
      <w:pPr>
        <w:pStyle w:val="Ingenafstand"/>
        <w:rPr>
          <w:rFonts w:ascii="Garamond" w:hAnsi="Garamond" w:cstheme="minorHAnsi"/>
          <w:lang w:val="en-GB"/>
        </w:rPr>
      </w:pPr>
      <w:r w:rsidRPr="009901C3">
        <w:rPr>
          <w:rFonts w:ascii="Garamond" w:hAnsi="Garamond" w:cstheme="minorHAnsi"/>
          <w:lang w:val="en-GB"/>
        </w:rPr>
        <w:t>The New Cooperation Fund contributes to the objectives and outcomes of the New Democracy Fund by building sustainable lasting cooperation between CSOs in Denmark and the ENC.</w:t>
      </w:r>
    </w:p>
    <w:p w14:paraId="17CE14F1" w14:textId="77777777" w:rsidR="00DB0056" w:rsidRPr="009901C3" w:rsidRDefault="00DB0056" w:rsidP="00DB0056">
      <w:pPr>
        <w:pStyle w:val="Ingenafstand"/>
        <w:rPr>
          <w:rFonts w:ascii="Garamond" w:hAnsi="Garamond" w:cstheme="minorHAnsi"/>
          <w:lang w:val="en-GB"/>
        </w:rPr>
      </w:pPr>
      <w:r w:rsidRPr="009901C3">
        <w:rPr>
          <w:rFonts w:ascii="Garamond" w:hAnsi="Garamond" w:cstheme="minorHAnsi"/>
          <w:lang w:val="en-GB"/>
        </w:rPr>
        <w:t>The cooperation should ensure joint learning with regards to engaging in democratic dialogue, hold</w:t>
      </w:r>
      <w:r>
        <w:rPr>
          <w:rFonts w:ascii="Garamond" w:hAnsi="Garamond" w:cstheme="minorHAnsi"/>
          <w:lang w:val="en-GB"/>
        </w:rPr>
        <w:t>ing</w:t>
      </w:r>
      <w:r w:rsidRPr="009901C3">
        <w:rPr>
          <w:rFonts w:ascii="Garamond" w:hAnsi="Garamond" w:cstheme="minorHAnsi"/>
          <w:lang w:val="en-GB"/>
        </w:rPr>
        <w:t xml:space="preserve"> duty bearers to account, and ensur</w:t>
      </w:r>
      <w:r>
        <w:rPr>
          <w:rFonts w:ascii="Garamond" w:hAnsi="Garamond" w:cstheme="minorHAnsi"/>
          <w:lang w:val="en-GB"/>
        </w:rPr>
        <w:t>ing</w:t>
      </w:r>
      <w:r w:rsidRPr="009901C3">
        <w:rPr>
          <w:rFonts w:ascii="Garamond" w:hAnsi="Garamond" w:cstheme="minorHAnsi"/>
          <w:lang w:val="en-GB"/>
        </w:rPr>
        <w:t xml:space="preserve"> that the voice of the rights holders is heard. </w:t>
      </w:r>
    </w:p>
    <w:p w14:paraId="5806122E" w14:textId="77777777" w:rsidR="00DB0056" w:rsidRPr="009901C3" w:rsidRDefault="00DB0056" w:rsidP="00DB0056">
      <w:pPr>
        <w:pStyle w:val="Ingenafstand"/>
        <w:rPr>
          <w:rFonts w:ascii="Garamond" w:hAnsi="Garamond" w:cstheme="minorHAnsi"/>
          <w:lang w:val="en-GB"/>
        </w:rPr>
      </w:pPr>
    </w:p>
    <w:p w14:paraId="7BF44FA1" w14:textId="77777777" w:rsidR="00DB0056" w:rsidRPr="009901C3" w:rsidRDefault="00DB0056" w:rsidP="00DB0056">
      <w:pPr>
        <w:pStyle w:val="Ingenafstand"/>
        <w:rPr>
          <w:rFonts w:ascii="Garamond" w:hAnsi="Garamond" w:cstheme="minorHAnsi"/>
          <w:lang w:val="en-GB"/>
        </w:rPr>
      </w:pPr>
      <w:r w:rsidRPr="009901C3">
        <w:rPr>
          <w:rFonts w:ascii="Garamond" w:hAnsi="Garamond" w:cstheme="minorHAnsi"/>
          <w:lang w:val="en-GB"/>
        </w:rPr>
        <w:t>The New Cooperation Fund goes beyond traditional development assistance, and it will favour strong, innovative, or courageous partnerships that are willing to take risks. Partnerships working within the thematic areas and cross-cutting emphasis – and oriented towards synergy, innovation</w:t>
      </w:r>
      <w:r>
        <w:rPr>
          <w:rFonts w:ascii="Garamond" w:hAnsi="Garamond" w:cstheme="minorHAnsi"/>
          <w:lang w:val="en-GB"/>
        </w:rPr>
        <w:t>,</w:t>
      </w:r>
      <w:r w:rsidRPr="009901C3">
        <w:rPr>
          <w:rFonts w:ascii="Garamond" w:hAnsi="Garamond" w:cstheme="minorHAnsi"/>
          <w:lang w:val="en-GB"/>
        </w:rPr>
        <w:t xml:space="preserve"> or breaking new ground. Applicants suggesting possible synergies within other activities implemented under the New Democracy Fund will be taken into positive consideration.</w:t>
      </w:r>
    </w:p>
    <w:p w14:paraId="669FBEA2" w14:textId="77777777" w:rsidR="00DB0056" w:rsidRPr="009901C3" w:rsidRDefault="00DB0056" w:rsidP="00DB0056">
      <w:pPr>
        <w:pStyle w:val="Overskrift1"/>
        <w:rPr>
          <w:rFonts w:ascii="Garamond" w:hAnsi="Garamond" w:cstheme="minorHAnsi"/>
          <w:lang w:val="en-GB"/>
        </w:rPr>
      </w:pPr>
      <w:r w:rsidRPr="009901C3">
        <w:rPr>
          <w:rFonts w:ascii="Garamond" w:hAnsi="Garamond" w:cstheme="minorHAnsi"/>
          <w:color w:val="auto"/>
          <w:lang w:val="en-GB"/>
        </w:rPr>
        <w:t>Eligible applicants</w:t>
      </w:r>
    </w:p>
    <w:p w14:paraId="19614377" w14:textId="77777777" w:rsidR="00DB0056" w:rsidRPr="00EF6EE0" w:rsidRDefault="00DB0056" w:rsidP="00DB0056">
      <w:pPr>
        <w:pStyle w:val="Ingenafstand"/>
        <w:rPr>
          <w:rFonts w:ascii="Garamond" w:hAnsi="Garamond" w:cstheme="minorHAnsi"/>
          <w:lang w:val="en-GB"/>
        </w:rPr>
      </w:pPr>
      <w:r w:rsidRPr="00EF6EE0">
        <w:rPr>
          <w:rFonts w:ascii="Garamond" w:hAnsi="Garamond" w:cstheme="minorHAnsi"/>
          <w:lang w:val="en-GB"/>
        </w:rPr>
        <w:t>The New Cooperation Fund supports partnerships between civil society organisations, cultural, educational and knowledge institutions (NGOs and self-governing institutions) registered in the E</w:t>
      </w:r>
      <w:r>
        <w:rPr>
          <w:rFonts w:ascii="Garamond" w:hAnsi="Garamond" w:cstheme="minorHAnsi"/>
          <w:lang w:val="en-GB"/>
        </w:rPr>
        <w:t>NC</w:t>
      </w:r>
      <w:r w:rsidRPr="00EF6EE0">
        <w:rPr>
          <w:rFonts w:ascii="Garamond" w:hAnsi="Garamond" w:cstheme="minorHAnsi"/>
          <w:lang w:val="en-GB"/>
        </w:rPr>
        <w:t xml:space="preserve"> and Denmark.</w:t>
      </w:r>
    </w:p>
    <w:p w14:paraId="4365F450" w14:textId="77777777" w:rsidR="00DB0056" w:rsidRPr="009901C3" w:rsidRDefault="00DB0056" w:rsidP="00DB0056">
      <w:pPr>
        <w:pStyle w:val="Ingenafstand"/>
        <w:rPr>
          <w:rFonts w:ascii="Garamond" w:hAnsi="Garamond" w:cstheme="minorHAnsi"/>
          <w:lang w:val="en-GB"/>
        </w:rPr>
      </w:pPr>
      <w:r w:rsidRPr="00EF6EE0">
        <w:rPr>
          <w:rFonts w:ascii="Garamond" w:hAnsi="Garamond" w:cstheme="minorHAnsi"/>
          <w:lang w:val="en-GB"/>
        </w:rPr>
        <w:t xml:space="preserve">To apply for support </w:t>
      </w:r>
      <w:r>
        <w:rPr>
          <w:rFonts w:ascii="Garamond" w:hAnsi="Garamond" w:cstheme="minorHAnsi"/>
          <w:lang w:val="en-GB"/>
        </w:rPr>
        <w:t>of</w:t>
      </w:r>
      <w:r w:rsidRPr="00EF6EE0">
        <w:rPr>
          <w:rFonts w:ascii="Garamond" w:hAnsi="Garamond" w:cstheme="minorHAnsi"/>
          <w:lang w:val="en-GB"/>
        </w:rPr>
        <w:t xml:space="preserve"> a project, all involved partners from the E</w:t>
      </w:r>
      <w:r>
        <w:rPr>
          <w:rFonts w:ascii="Garamond" w:hAnsi="Garamond" w:cstheme="minorHAnsi"/>
          <w:lang w:val="en-GB"/>
        </w:rPr>
        <w:t>NC</w:t>
      </w:r>
      <w:r w:rsidRPr="00EF6EE0">
        <w:rPr>
          <w:rFonts w:ascii="Garamond" w:hAnsi="Garamond" w:cstheme="minorHAnsi"/>
          <w:lang w:val="en-GB"/>
        </w:rPr>
        <w:t xml:space="preserve"> and Denmark must submit a joint application.</w:t>
      </w:r>
      <w:r>
        <w:rPr>
          <w:rFonts w:ascii="Garamond" w:hAnsi="Garamond" w:cstheme="minorHAnsi"/>
          <w:lang w:val="en-GB"/>
        </w:rPr>
        <w:t xml:space="preserve"> </w:t>
      </w:r>
      <w:r w:rsidRPr="00EF6EE0">
        <w:rPr>
          <w:rFonts w:ascii="Garamond" w:hAnsi="Garamond" w:cstheme="minorHAnsi"/>
          <w:lang w:val="en-GB"/>
        </w:rPr>
        <w:t xml:space="preserve">The Danish partner will be responsible for </w:t>
      </w:r>
      <w:r>
        <w:rPr>
          <w:rFonts w:ascii="Garamond" w:hAnsi="Garamond" w:cstheme="minorHAnsi"/>
          <w:lang w:val="en-GB"/>
        </w:rPr>
        <w:t xml:space="preserve">the </w:t>
      </w:r>
      <w:r w:rsidRPr="00EF6EE0">
        <w:rPr>
          <w:rFonts w:ascii="Garamond" w:hAnsi="Garamond" w:cstheme="minorHAnsi"/>
          <w:lang w:val="en-GB"/>
        </w:rPr>
        <w:t xml:space="preserve">transfer of funds to ENC partners and to deliver the partnerships joint financial and narrative report to </w:t>
      </w:r>
      <w:r>
        <w:rPr>
          <w:rFonts w:ascii="Garamond" w:hAnsi="Garamond" w:cstheme="minorHAnsi"/>
          <w:lang w:val="en-GB"/>
        </w:rPr>
        <w:t>the New Cooperation Fund</w:t>
      </w:r>
      <w:r w:rsidRPr="00EF6EE0">
        <w:rPr>
          <w:rFonts w:ascii="Garamond" w:hAnsi="Garamond" w:cstheme="minorHAnsi"/>
          <w:lang w:val="en-GB"/>
        </w:rPr>
        <w:t xml:space="preserve"> by the end of the project</w:t>
      </w:r>
      <w:r>
        <w:rPr>
          <w:rFonts w:ascii="Garamond" w:hAnsi="Garamond" w:cstheme="minorHAnsi"/>
          <w:lang w:val="en-GB"/>
        </w:rPr>
        <w:t>.</w:t>
      </w:r>
    </w:p>
    <w:p w14:paraId="395A70DD" w14:textId="77777777" w:rsidR="00DB0056" w:rsidRPr="009901C3" w:rsidRDefault="00DB0056" w:rsidP="00DB0056">
      <w:pPr>
        <w:pStyle w:val="Ingenafstand"/>
        <w:rPr>
          <w:rFonts w:ascii="Garamond" w:hAnsi="Garamond" w:cstheme="minorHAnsi"/>
          <w:lang w:val="en-GB"/>
        </w:rPr>
      </w:pPr>
      <w:r w:rsidRPr="009901C3">
        <w:rPr>
          <w:rFonts w:ascii="Garamond" w:hAnsi="Garamond" w:cstheme="minorHAnsi"/>
          <w:lang w:val="en-GB"/>
        </w:rPr>
        <w:t xml:space="preserve"> </w:t>
      </w:r>
    </w:p>
    <w:p w14:paraId="5DA892EB" w14:textId="77777777" w:rsidR="00DB0056" w:rsidRDefault="00DB0056" w:rsidP="00DB0056">
      <w:pPr>
        <w:pStyle w:val="Ingenafstand"/>
        <w:rPr>
          <w:rFonts w:ascii="Garamond" w:hAnsi="Garamond"/>
          <w:lang w:val="en-GB"/>
        </w:rPr>
      </w:pPr>
      <w:r w:rsidRPr="009901C3">
        <w:rPr>
          <w:rFonts w:ascii="Garamond" w:hAnsi="Garamond" w:cstheme="minorHAnsi"/>
          <w:lang w:val="en-GB"/>
        </w:rPr>
        <w:t>Civil society is</w:t>
      </w:r>
      <w:r>
        <w:rPr>
          <w:rFonts w:ascii="Garamond" w:hAnsi="Garamond" w:cstheme="minorHAnsi"/>
          <w:lang w:val="en-GB"/>
        </w:rPr>
        <w:t xml:space="preserve"> broadly</w:t>
      </w:r>
      <w:r w:rsidRPr="009901C3">
        <w:rPr>
          <w:rFonts w:ascii="Garamond" w:hAnsi="Garamond" w:cstheme="minorHAnsi"/>
          <w:lang w:val="en-GB"/>
        </w:rPr>
        <w:t xml:space="preserve"> defined as democratically organised CSOs, social movements, media, academia, trade unions as well as community-based groups and organisations, including cultural, educational, and knowledge institutions</w:t>
      </w:r>
      <w:r w:rsidRPr="009901C3">
        <w:rPr>
          <w:rFonts w:ascii="Garamond" w:hAnsi="Garamond"/>
          <w:lang w:val="en-GB"/>
        </w:rPr>
        <w:t xml:space="preserve">. </w:t>
      </w:r>
    </w:p>
    <w:p w14:paraId="271929E6" w14:textId="77777777" w:rsidR="00DB0056" w:rsidRDefault="00DB0056" w:rsidP="00DB0056">
      <w:pPr>
        <w:pStyle w:val="Ingenafstand"/>
        <w:rPr>
          <w:rFonts w:ascii="Garamond" w:hAnsi="Garamond"/>
          <w:lang w:val="en-GB"/>
        </w:rPr>
      </w:pPr>
    </w:p>
    <w:p w14:paraId="0B691EF2" w14:textId="77777777" w:rsidR="00DB0056" w:rsidRPr="009901C3" w:rsidRDefault="00DB0056" w:rsidP="00DB0056">
      <w:pPr>
        <w:pStyle w:val="Ingenafstand"/>
        <w:rPr>
          <w:rFonts w:ascii="Garamond" w:hAnsi="Garamond"/>
          <w:lang w:val="en-GB"/>
        </w:rPr>
      </w:pPr>
      <w:r w:rsidRPr="00EF6EE0">
        <w:rPr>
          <w:rFonts w:ascii="Garamond" w:hAnsi="Garamond"/>
          <w:lang w:val="en-GB"/>
        </w:rPr>
        <w:t>Consortium member organisations of the New Democracy Fund</w:t>
      </w:r>
      <w:r>
        <w:rPr>
          <w:rFonts w:ascii="Garamond" w:hAnsi="Garamond"/>
          <w:lang w:val="en-GB"/>
        </w:rPr>
        <w:t xml:space="preserve"> cannot</w:t>
      </w:r>
      <w:r w:rsidRPr="00EF6EE0">
        <w:rPr>
          <w:rFonts w:ascii="Garamond" w:hAnsi="Garamond"/>
          <w:lang w:val="en-GB"/>
        </w:rPr>
        <w:t xml:space="preserve"> apply </w:t>
      </w:r>
      <w:r>
        <w:rPr>
          <w:rFonts w:ascii="Garamond" w:hAnsi="Garamond"/>
          <w:lang w:val="en-GB"/>
        </w:rPr>
        <w:t>to</w:t>
      </w:r>
      <w:r w:rsidRPr="00EF6EE0">
        <w:rPr>
          <w:rFonts w:ascii="Garamond" w:hAnsi="Garamond"/>
          <w:lang w:val="en-GB"/>
        </w:rPr>
        <w:t xml:space="preserve"> or be partner in a project that applies to the New Cooperation Fund. Other CSOs that are affiliated with Consortium member organi</w:t>
      </w:r>
      <w:r>
        <w:rPr>
          <w:rFonts w:ascii="Garamond" w:hAnsi="Garamond"/>
          <w:lang w:val="en-GB"/>
        </w:rPr>
        <w:t>s</w:t>
      </w:r>
      <w:r w:rsidRPr="00EF6EE0">
        <w:rPr>
          <w:rFonts w:ascii="Garamond" w:hAnsi="Garamond"/>
          <w:lang w:val="en-GB"/>
        </w:rPr>
        <w:t>ations of the New Democracy Fund - ex. as membership organisations - can apply on the precondition that they are an independent legal entity.</w:t>
      </w:r>
    </w:p>
    <w:p w14:paraId="5AD4DAD7" w14:textId="77777777" w:rsidR="00DB0056" w:rsidRPr="009901C3" w:rsidRDefault="00DB0056" w:rsidP="00DB0056">
      <w:pPr>
        <w:pStyle w:val="Overskrift1"/>
        <w:rPr>
          <w:rFonts w:ascii="Garamond" w:hAnsi="Garamond"/>
          <w:color w:val="auto"/>
          <w:lang w:val="en-GB"/>
        </w:rPr>
      </w:pPr>
      <w:r w:rsidRPr="009901C3">
        <w:rPr>
          <w:rFonts w:ascii="Garamond" w:hAnsi="Garamond"/>
          <w:color w:val="auto"/>
          <w:lang w:val="en-GB"/>
        </w:rPr>
        <w:t>Eligible actions</w:t>
      </w:r>
    </w:p>
    <w:p w14:paraId="32DC5B66" w14:textId="77777777" w:rsidR="00DB0056" w:rsidRPr="009901C3" w:rsidRDefault="00DB0056" w:rsidP="00DB0056">
      <w:pPr>
        <w:pStyle w:val="Ingenafstand"/>
        <w:rPr>
          <w:rFonts w:ascii="Garamond" w:hAnsi="Garamond"/>
          <w:lang w:val="en-GB"/>
        </w:rPr>
      </w:pPr>
      <w:r w:rsidRPr="009901C3">
        <w:rPr>
          <w:rFonts w:ascii="Garamond" w:hAnsi="Garamond" w:cstheme="minorHAnsi"/>
          <w:lang w:val="en-GB"/>
        </w:rPr>
        <w:t xml:space="preserve">The New Cooperation Fund provides support for smaller projects that </w:t>
      </w:r>
      <w:r>
        <w:rPr>
          <w:rFonts w:ascii="Garamond" w:hAnsi="Garamond" w:cstheme="minorHAnsi"/>
          <w:lang w:val="en-GB"/>
        </w:rPr>
        <w:t xml:space="preserve">allow </w:t>
      </w:r>
      <w:r w:rsidRPr="009901C3">
        <w:rPr>
          <w:rFonts w:ascii="Garamond" w:hAnsi="Garamond" w:cstheme="minorHAnsi"/>
          <w:lang w:val="en-GB"/>
        </w:rPr>
        <w:t>Danish civil society actors to continue and develop existing partnerships as well as entering new or innovative partnerships with one or more partners in the ENC. Emphasis is placed on the breadth and depth of the partnerships. This means that the partnerships supported by the New Cooperation Fund shall contribute to sustainable lasting cooperation between CSOs in Denmark and the ENC. The Danish applicant should therefore demonstrate that they work towards establishing long-lasting cooperation which goes beyond traditional development assistance.</w:t>
      </w:r>
    </w:p>
    <w:p w14:paraId="4AAB241B" w14:textId="77777777" w:rsidR="00DB0056" w:rsidRPr="009901C3" w:rsidRDefault="00DB0056" w:rsidP="00DB0056">
      <w:pPr>
        <w:pStyle w:val="Ingenafstand"/>
        <w:rPr>
          <w:rFonts w:ascii="Garamond" w:hAnsi="Garamond" w:cstheme="minorHAnsi"/>
          <w:lang w:val="en-GB"/>
        </w:rPr>
      </w:pPr>
    </w:p>
    <w:p w14:paraId="229507A9" w14:textId="77777777" w:rsidR="00DB0056" w:rsidRPr="009901C3" w:rsidRDefault="00DB0056" w:rsidP="00DB0056">
      <w:pPr>
        <w:pStyle w:val="Ingenafstand"/>
        <w:rPr>
          <w:rFonts w:ascii="Garamond" w:hAnsi="Garamond" w:cstheme="minorHAnsi"/>
          <w:lang w:val="en-GB"/>
        </w:rPr>
      </w:pPr>
      <w:r w:rsidRPr="009901C3">
        <w:rPr>
          <w:rFonts w:ascii="Garamond" w:hAnsi="Garamond" w:cstheme="minorHAnsi"/>
          <w:lang w:val="en-GB"/>
        </w:rPr>
        <w:t>The Danish applicant should be able to contribute to ‘maintaining a popular Danish engagement in the development cooperation and in reaching a broad spectrum of Danes with knowledge about the living conditions and development in other parts of the world’, as outlined in Denmark’s Strategy for Development Cooperation and Humanitarian Action, World 2030.</w:t>
      </w:r>
    </w:p>
    <w:p w14:paraId="4A53AECB" w14:textId="77777777" w:rsidR="00DB0056" w:rsidRPr="009901C3" w:rsidRDefault="00DB0056" w:rsidP="00DB0056">
      <w:pPr>
        <w:pStyle w:val="Ingenafstand"/>
        <w:rPr>
          <w:rFonts w:ascii="Garamond" w:hAnsi="Garamond" w:cstheme="minorHAnsi"/>
          <w:lang w:val="en-GB"/>
        </w:rPr>
      </w:pPr>
    </w:p>
    <w:p w14:paraId="076577C4" w14:textId="77777777" w:rsidR="00DB0056" w:rsidRPr="009901C3" w:rsidRDefault="00DB0056" w:rsidP="00DB0056">
      <w:pPr>
        <w:pStyle w:val="Ingenafstand"/>
        <w:rPr>
          <w:rFonts w:ascii="Garamond" w:hAnsi="Garamond" w:cstheme="minorHAnsi"/>
          <w:lang w:val="en-GB"/>
        </w:rPr>
      </w:pPr>
      <w:r w:rsidRPr="009901C3">
        <w:rPr>
          <w:rFonts w:ascii="Garamond" w:hAnsi="Garamond" w:cstheme="minorHAnsi"/>
          <w:lang w:val="en-GB"/>
        </w:rPr>
        <w:t>The partnerships should work within the thematic fields of youth, media, culture, labour market, and environment and climate. Enforced with cross-cutting emphasis on gender and human rights.</w:t>
      </w:r>
    </w:p>
    <w:p w14:paraId="5AB061C2" w14:textId="77777777" w:rsidR="00DB0056" w:rsidRPr="009901C3" w:rsidRDefault="00DB0056" w:rsidP="00DB0056">
      <w:pPr>
        <w:pStyle w:val="Ingenafstand"/>
        <w:rPr>
          <w:rFonts w:ascii="Garamond" w:hAnsi="Garamond" w:cstheme="minorHAnsi"/>
          <w:lang w:val="en-GB"/>
        </w:rPr>
      </w:pPr>
      <w:r w:rsidRPr="009901C3">
        <w:rPr>
          <w:rFonts w:ascii="Garamond" w:hAnsi="Garamond" w:cstheme="minorHAnsi"/>
          <w:lang w:val="en-GB"/>
        </w:rPr>
        <w:t>The New Cooperation Fund will favour partnerships that create synergy, innovation, or ground-breaking cooperation.</w:t>
      </w:r>
    </w:p>
    <w:p w14:paraId="3BA33B39" w14:textId="77777777" w:rsidR="00DB0056" w:rsidRPr="009901C3" w:rsidRDefault="00DB0056" w:rsidP="00DB0056">
      <w:pPr>
        <w:pStyle w:val="Ingenafstand"/>
        <w:rPr>
          <w:rFonts w:ascii="Garamond" w:hAnsi="Garamond" w:cstheme="minorHAnsi"/>
          <w:lang w:val="en-GB"/>
        </w:rPr>
      </w:pPr>
    </w:p>
    <w:p w14:paraId="0023DB31" w14:textId="77777777" w:rsidR="00DB0056" w:rsidRPr="009901C3" w:rsidRDefault="00DB0056" w:rsidP="00DB0056">
      <w:pPr>
        <w:pStyle w:val="Ingenafstand"/>
        <w:rPr>
          <w:rFonts w:ascii="Garamond" w:hAnsi="Garamond" w:cstheme="minorHAnsi"/>
          <w:lang w:val="en-GB"/>
        </w:rPr>
      </w:pPr>
      <w:r w:rsidRPr="009901C3">
        <w:rPr>
          <w:rFonts w:ascii="Garamond" w:hAnsi="Garamond" w:cstheme="minorHAnsi"/>
          <w:lang w:val="en-GB"/>
        </w:rPr>
        <w:lastRenderedPageBreak/>
        <w:t xml:space="preserve">The amount needed for the activities must be clearly outlined in a budget showing the individual costs. The suggested intervention shall be concluded before the end of 2022, and the timeframe for the assistance should strive to not exceed one year. </w:t>
      </w:r>
      <w:r w:rsidRPr="009901C3">
        <w:rPr>
          <w:rFonts w:ascii="Garamond" w:hAnsi="Garamond"/>
          <w:lang w:val="en-GB"/>
        </w:rPr>
        <w:t xml:space="preserve">The </w:t>
      </w:r>
      <w:r w:rsidRPr="009901C3">
        <w:rPr>
          <w:rFonts w:ascii="Garamond" w:hAnsi="Garamond" w:cstheme="minorHAnsi"/>
          <w:lang w:val="en-GB"/>
        </w:rPr>
        <w:t xml:space="preserve">New Cooperation Fund </w:t>
      </w:r>
      <w:r w:rsidRPr="009901C3">
        <w:rPr>
          <w:rFonts w:ascii="Garamond" w:hAnsi="Garamond"/>
          <w:lang w:val="en-GB"/>
        </w:rPr>
        <w:t>reserves the right to reduce the amount granted to the individual applications, taking the limited funds available as well as other relevant factors into account.</w:t>
      </w:r>
      <w:r>
        <w:rPr>
          <w:rFonts w:ascii="Garamond" w:hAnsi="Garamond"/>
          <w:lang w:val="en-GB"/>
        </w:rPr>
        <w:t xml:space="preserve"> </w:t>
      </w:r>
      <w:r>
        <w:rPr>
          <w:rFonts w:ascii="Garamond" w:eastAsia="Times New Roman" w:hAnsi="Garamond"/>
          <w:lang w:val="en-GB" w:eastAsia="da-DK"/>
        </w:rPr>
        <w:t>The total budget for the New Cooperation Fund is DKK 10,000,000 available from 2021 through 2022.</w:t>
      </w:r>
    </w:p>
    <w:p w14:paraId="7A9CA656" w14:textId="77777777" w:rsidR="00DB0056" w:rsidRPr="009901C3" w:rsidRDefault="00DB0056" w:rsidP="00DB0056">
      <w:pPr>
        <w:spacing w:after="0" w:line="240" w:lineRule="auto"/>
        <w:rPr>
          <w:rFonts w:ascii="Garamond" w:hAnsi="Garamond"/>
          <w:b/>
          <w:lang w:val="en-GB"/>
        </w:rPr>
      </w:pPr>
    </w:p>
    <w:p w14:paraId="66A632A5" w14:textId="77777777" w:rsidR="00DB0056" w:rsidRPr="009901C3" w:rsidRDefault="00DB0056" w:rsidP="00DB0056">
      <w:pPr>
        <w:spacing w:before="240" w:after="0"/>
        <w:rPr>
          <w:rFonts w:ascii="Garamond" w:eastAsiaTheme="majorEastAsia" w:hAnsi="Garamond" w:cstheme="minorHAnsi"/>
          <w:sz w:val="32"/>
          <w:szCs w:val="32"/>
          <w:lang w:val="en-GB"/>
        </w:rPr>
      </w:pPr>
      <w:r w:rsidRPr="009901C3">
        <w:rPr>
          <w:rFonts w:ascii="Garamond" w:eastAsiaTheme="majorEastAsia" w:hAnsi="Garamond" w:cstheme="minorHAnsi"/>
          <w:sz w:val="32"/>
          <w:szCs w:val="32"/>
          <w:lang w:val="en-GB"/>
        </w:rPr>
        <w:t>Process for applying</w:t>
      </w:r>
    </w:p>
    <w:p w14:paraId="10F1C07B" w14:textId="77777777" w:rsidR="00DB0056" w:rsidRPr="009901C3" w:rsidRDefault="00DB0056" w:rsidP="00DB0056">
      <w:pPr>
        <w:pStyle w:val="Ingenafstand"/>
        <w:rPr>
          <w:rFonts w:ascii="Garamond" w:hAnsi="Garamond" w:cstheme="minorHAnsi"/>
          <w:lang w:val="en-GB"/>
        </w:rPr>
      </w:pPr>
      <w:r w:rsidRPr="009901C3">
        <w:rPr>
          <w:rFonts w:ascii="Garamond" w:hAnsi="Garamond" w:cstheme="minorHAnsi"/>
          <w:lang w:val="en-GB"/>
        </w:rPr>
        <w:t>Two application rounds are carried out with grants for a maximum of 15 projects in total. To ensure circular learning and strengthening of new and innovative ideas, the applicants are encouraged to reach out to the New Cooperation Fund where additional synergies and complementarities with the New Democracy Fund could be discussed and ensured. Further, CSOs without established partnerships but with strong innovative project ideas with a great potential of contributing to sustainable and lasting partnerships can apply for support. For example, by suggesting potential partners in the ENC countries for the applicants and provide insights and expertise into the CSO landscape in the ENC region.</w:t>
      </w:r>
    </w:p>
    <w:p w14:paraId="2571EEAD" w14:textId="77777777" w:rsidR="00DB0056" w:rsidRPr="009901C3" w:rsidRDefault="00DB0056" w:rsidP="00DB0056">
      <w:pPr>
        <w:pStyle w:val="Ingenafstand"/>
        <w:rPr>
          <w:rFonts w:ascii="Garamond" w:hAnsi="Garamond" w:cstheme="minorHAnsi"/>
          <w:lang w:val="en-GB"/>
        </w:rPr>
      </w:pPr>
    </w:p>
    <w:p w14:paraId="1EDE1AF9" w14:textId="77777777" w:rsidR="00DB0056" w:rsidRDefault="00DB0056" w:rsidP="00DB0056">
      <w:pPr>
        <w:rPr>
          <w:rFonts w:ascii="Garamond" w:hAnsi="Garamond" w:cstheme="minorHAnsi"/>
          <w:lang w:val="en-GB"/>
        </w:rPr>
      </w:pPr>
    </w:p>
    <w:p w14:paraId="49BD77CE" w14:textId="77777777" w:rsidR="00DB0056" w:rsidRPr="009901C3" w:rsidRDefault="00DB0056" w:rsidP="00DB0056">
      <w:pPr>
        <w:rPr>
          <w:rFonts w:ascii="Garamond" w:hAnsi="Garamond" w:cstheme="minorHAnsi"/>
          <w:lang w:val="en-GB"/>
        </w:rPr>
      </w:pPr>
      <w:r w:rsidRPr="009901C3">
        <w:rPr>
          <w:rFonts w:ascii="Garamond" w:hAnsi="Garamond" w:cstheme="minorHAnsi"/>
          <w:lang w:val="en-GB"/>
        </w:rPr>
        <w:t>When the application is submitted, the New Cooperation Fund ensures that the application meets the eligibility criteria and assess</w:t>
      </w:r>
      <w:r>
        <w:rPr>
          <w:rFonts w:ascii="Garamond" w:hAnsi="Garamond" w:cstheme="minorHAnsi"/>
          <w:lang w:val="en-GB"/>
        </w:rPr>
        <w:t>es</w:t>
      </w:r>
      <w:r w:rsidRPr="009901C3">
        <w:rPr>
          <w:rFonts w:ascii="Garamond" w:hAnsi="Garamond" w:cstheme="minorHAnsi"/>
          <w:lang w:val="en-GB"/>
        </w:rPr>
        <w:t xml:space="preserve"> the application based on </w:t>
      </w:r>
      <w:bookmarkStart w:id="4" w:name="_Hlk82272482"/>
      <w:r w:rsidRPr="009901C3">
        <w:rPr>
          <w:rFonts w:ascii="Garamond" w:hAnsi="Garamond" w:cstheme="minorHAnsi"/>
          <w:lang w:val="en-GB"/>
        </w:rPr>
        <w:t xml:space="preserve">the assessment criteria, </w:t>
      </w:r>
      <w:bookmarkEnd w:id="4"/>
      <w:r w:rsidRPr="009901C3">
        <w:rPr>
          <w:rFonts w:ascii="Garamond" w:hAnsi="Garamond" w:cstheme="minorHAnsi"/>
          <w:lang w:val="en-GB"/>
        </w:rPr>
        <w:t>knowledge from partnerships and outlook posts to be established by the New Democracy Fund in Belarus and Georgia. The prioritisation of applications is decided by an independent Selection Committee consisting of five independent professionals with experience from the region, from the thematic priority areas (youth, media, culture, labour market, as well as environment and climate) and civil society partnerships in the ENC.</w:t>
      </w:r>
      <w:bookmarkStart w:id="5" w:name="_Hlk54089418"/>
      <w:bookmarkEnd w:id="5"/>
      <w:r w:rsidRPr="009901C3">
        <w:rPr>
          <w:rFonts w:ascii="Garamond" w:hAnsi="Garamond" w:cstheme="minorHAnsi"/>
          <w:lang w:val="en-GB"/>
        </w:rPr>
        <w:t xml:space="preserve"> </w:t>
      </w:r>
    </w:p>
    <w:p w14:paraId="04AA0044" w14:textId="77777777" w:rsidR="00DB0056" w:rsidRPr="009901C3" w:rsidRDefault="00DB0056" w:rsidP="00DB0056">
      <w:pPr>
        <w:rPr>
          <w:rFonts w:ascii="Garamond" w:hAnsi="Garamond" w:cstheme="minorHAnsi"/>
          <w:lang w:val="en-GB"/>
        </w:rPr>
      </w:pPr>
      <w:r w:rsidRPr="009901C3">
        <w:rPr>
          <w:rFonts w:ascii="Garamond" w:hAnsi="Garamond" w:cstheme="minorHAnsi"/>
          <w:lang w:val="en-GB"/>
        </w:rPr>
        <w:t>The assessment criteria are as follows:</w:t>
      </w:r>
    </w:p>
    <w:p w14:paraId="08D8EFCC" w14:textId="77777777" w:rsidR="00DB0056" w:rsidRPr="009901C3" w:rsidRDefault="00DB0056" w:rsidP="00DB0056">
      <w:pPr>
        <w:pStyle w:val="Listeafsnit"/>
        <w:numPr>
          <w:ilvl w:val="0"/>
          <w:numId w:val="6"/>
        </w:numPr>
        <w:ind w:left="714" w:hanging="357"/>
        <w:rPr>
          <w:rFonts w:ascii="Garamond" w:hAnsi="Garamond" w:cstheme="minorHAnsi"/>
          <w:lang w:val="en-GB"/>
        </w:rPr>
      </w:pPr>
      <w:r w:rsidRPr="009901C3">
        <w:rPr>
          <w:rFonts w:ascii="Garamond" w:hAnsi="Garamond"/>
          <w:lang w:val="en-US"/>
        </w:rPr>
        <w:t>The quality of the partnership, including the breadth and depth, and its innovative or courageous character.</w:t>
      </w:r>
    </w:p>
    <w:p w14:paraId="05741657" w14:textId="77777777" w:rsidR="00DB0056" w:rsidRPr="009901C3" w:rsidRDefault="00DB0056" w:rsidP="00DB0056">
      <w:pPr>
        <w:pStyle w:val="Listeafsnit"/>
        <w:numPr>
          <w:ilvl w:val="0"/>
          <w:numId w:val="6"/>
        </w:numPr>
        <w:rPr>
          <w:rFonts w:ascii="Garamond" w:hAnsi="Garamond" w:cstheme="minorHAnsi"/>
          <w:lang w:val="en-GB"/>
        </w:rPr>
      </w:pPr>
      <w:r w:rsidRPr="009901C3">
        <w:rPr>
          <w:rFonts w:ascii="Garamond" w:hAnsi="Garamond"/>
          <w:lang w:val="en-US"/>
        </w:rPr>
        <w:t>Action recognized by the defined target groups as relevant.</w:t>
      </w:r>
    </w:p>
    <w:p w14:paraId="5189C80B" w14:textId="77777777" w:rsidR="00DB0056" w:rsidRPr="009901C3" w:rsidRDefault="00DB0056" w:rsidP="00DB0056">
      <w:pPr>
        <w:pStyle w:val="Listeafsnit"/>
        <w:numPr>
          <w:ilvl w:val="0"/>
          <w:numId w:val="6"/>
        </w:numPr>
        <w:rPr>
          <w:rFonts w:ascii="Garamond" w:hAnsi="Garamond" w:cstheme="minorHAnsi"/>
          <w:lang w:val="en-GB"/>
        </w:rPr>
      </w:pPr>
      <w:r>
        <w:rPr>
          <w:rFonts w:ascii="Garamond" w:hAnsi="Garamond"/>
          <w:lang w:val="en-GB"/>
        </w:rPr>
        <w:t>The applicant team’s experience within the r</w:t>
      </w:r>
      <w:r w:rsidRPr="009901C3">
        <w:rPr>
          <w:rFonts w:ascii="Garamond" w:hAnsi="Garamond"/>
          <w:lang w:val="en-GB"/>
        </w:rPr>
        <w:t>elevant themes (</w:t>
      </w:r>
      <w:proofErr w:type="spellStart"/>
      <w:r w:rsidRPr="009901C3">
        <w:rPr>
          <w:rFonts w:ascii="Garamond" w:hAnsi="Garamond"/>
          <w:lang w:val="en-GB"/>
        </w:rPr>
        <w:t>o</w:t>
      </w:r>
      <w:r>
        <w:rPr>
          <w:rFonts w:ascii="Garamond" w:hAnsi="Garamond"/>
          <w:lang w:val="en-GB"/>
        </w:rPr>
        <w:t>y</w:t>
      </w:r>
      <w:r w:rsidRPr="009901C3">
        <w:rPr>
          <w:rFonts w:ascii="Garamond" w:hAnsi="Garamond"/>
          <w:lang w:val="en-GB"/>
        </w:rPr>
        <w:t>uth</w:t>
      </w:r>
      <w:proofErr w:type="spellEnd"/>
      <w:r w:rsidRPr="009901C3">
        <w:rPr>
          <w:rFonts w:ascii="Garamond" w:hAnsi="Garamond"/>
          <w:lang w:val="en-GB"/>
        </w:rPr>
        <w:t xml:space="preserve">, </w:t>
      </w:r>
      <w:r>
        <w:rPr>
          <w:rFonts w:ascii="Garamond" w:hAnsi="Garamond"/>
          <w:lang w:val="en-GB"/>
        </w:rPr>
        <w:t>m</w:t>
      </w:r>
      <w:r w:rsidRPr="009901C3">
        <w:rPr>
          <w:rFonts w:ascii="Garamond" w:hAnsi="Garamond"/>
          <w:lang w:val="en-GB"/>
        </w:rPr>
        <w:t xml:space="preserve">edia, </w:t>
      </w:r>
      <w:r>
        <w:rPr>
          <w:rFonts w:ascii="Garamond" w:hAnsi="Garamond"/>
          <w:lang w:val="en-GB"/>
        </w:rPr>
        <w:t>c</w:t>
      </w:r>
      <w:r w:rsidRPr="009901C3">
        <w:rPr>
          <w:rFonts w:ascii="Garamond" w:hAnsi="Garamond"/>
          <w:lang w:val="en-GB"/>
        </w:rPr>
        <w:t xml:space="preserve">ulture, </w:t>
      </w:r>
      <w:r>
        <w:rPr>
          <w:rFonts w:ascii="Garamond" w:hAnsi="Garamond"/>
          <w:lang w:val="en-GB"/>
        </w:rPr>
        <w:t>l</w:t>
      </w:r>
      <w:r w:rsidRPr="009901C3">
        <w:rPr>
          <w:rFonts w:ascii="Garamond" w:hAnsi="Garamond"/>
          <w:lang w:val="en-GB"/>
        </w:rPr>
        <w:t xml:space="preserve">abour market, </w:t>
      </w:r>
      <w:r>
        <w:rPr>
          <w:rFonts w:ascii="Garamond" w:hAnsi="Garamond"/>
          <w:lang w:val="en-GB"/>
        </w:rPr>
        <w:t>e</w:t>
      </w:r>
      <w:r w:rsidRPr="009901C3">
        <w:rPr>
          <w:rFonts w:ascii="Garamond" w:hAnsi="Garamond"/>
          <w:lang w:val="en-GB"/>
        </w:rPr>
        <w:t>nvironment and climate</w:t>
      </w:r>
      <w:r>
        <w:rPr>
          <w:rFonts w:ascii="Garamond" w:hAnsi="Garamond"/>
          <w:lang w:val="en-GB"/>
        </w:rPr>
        <w:t>, and gender</w:t>
      </w:r>
      <w:r w:rsidRPr="009901C3">
        <w:rPr>
          <w:rFonts w:ascii="Garamond" w:hAnsi="Garamond"/>
          <w:lang w:val="en-GB"/>
        </w:rPr>
        <w:t>)</w:t>
      </w:r>
      <w:r>
        <w:rPr>
          <w:rFonts w:ascii="Garamond" w:hAnsi="Garamond"/>
          <w:lang w:val="en-GB"/>
        </w:rPr>
        <w:t>.</w:t>
      </w:r>
    </w:p>
    <w:p w14:paraId="2DCC2FEE" w14:textId="77777777" w:rsidR="00DB0056" w:rsidRPr="009901C3" w:rsidRDefault="00DB0056" w:rsidP="00DB0056">
      <w:pPr>
        <w:pStyle w:val="Listeafsnit"/>
        <w:numPr>
          <w:ilvl w:val="0"/>
          <w:numId w:val="6"/>
        </w:numPr>
        <w:rPr>
          <w:rFonts w:ascii="Garamond" w:hAnsi="Garamond" w:cstheme="minorHAnsi"/>
          <w:lang w:val="en-GB"/>
        </w:rPr>
      </w:pPr>
      <w:r w:rsidRPr="009901C3">
        <w:rPr>
          <w:rFonts w:ascii="Garamond" w:hAnsi="Garamond"/>
          <w:lang w:val="en-US"/>
        </w:rPr>
        <w:t>Integration of human rights</w:t>
      </w:r>
      <w:r>
        <w:rPr>
          <w:rFonts w:ascii="Garamond" w:hAnsi="Garamond"/>
          <w:lang w:val="en-US"/>
        </w:rPr>
        <w:t xml:space="preserve"> based approach</w:t>
      </w:r>
      <w:r w:rsidRPr="009901C3">
        <w:rPr>
          <w:rFonts w:ascii="Garamond" w:hAnsi="Garamond"/>
          <w:lang w:val="en-US"/>
        </w:rPr>
        <w:t>, gender aspects</w:t>
      </w:r>
      <w:r>
        <w:rPr>
          <w:rFonts w:ascii="Garamond" w:hAnsi="Garamond"/>
          <w:lang w:val="en-US"/>
        </w:rPr>
        <w:t>, inclusion, etc</w:t>
      </w:r>
      <w:r w:rsidRPr="009901C3">
        <w:rPr>
          <w:rFonts w:ascii="Garamond" w:hAnsi="Garamond"/>
          <w:lang w:val="en-US"/>
        </w:rPr>
        <w:t>.</w:t>
      </w:r>
    </w:p>
    <w:p w14:paraId="0D578073" w14:textId="77777777" w:rsidR="00DB0056" w:rsidRPr="009901C3" w:rsidRDefault="00DB0056" w:rsidP="00DB0056">
      <w:pPr>
        <w:pStyle w:val="Listeafsnit"/>
        <w:numPr>
          <w:ilvl w:val="0"/>
          <w:numId w:val="6"/>
        </w:numPr>
        <w:rPr>
          <w:rFonts w:ascii="Garamond" w:hAnsi="Garamond" w:cstheme="minorHAnsi"/>
          <w:lang w:val="en-GB"/>
        </w:rPr>
      </w:pPr>
      <w:r w:rsidRPr="009901C3">
        <w:rPr>
          <w:rFonts w:ascii="Garamond" w:hAnsi="Garamond" w:cstheme="minorHAnsi"/>
          <w:lang w:val="en-GB"/>
        </w:rPr>
        <w:t>Coherence of intervention logic.</w:t>
      </w:r>
    </w:p>
    <w:p w14:paraId="70E77E16" w14:textId="77777777" w:rsidR="00DB0056" w:rsidRPr="009901C3" w:rsidRDefault="00DB0056" w:rsidP="00DB0056">
      <w:pPr>
        <w:pStyle w:val="Listeafsnit"/>
        <w:numPr>
          <w:ilvl w:val="0"/>
          <w:numId w:val="6"/>
        </w:numPr>
        <w:rPr>
          <w:rFonts w:ascii="Garamond" w:hAnsi="Garamond" w:cstheme="minorHAnsi"/>
          <w:lang w:val="en-GB"/>
        </w:rPr>
      </w:pPr>
      <w:r w:rsidRPr="009901C3">
        <w:rPr>
          <w:rFonts w:ascii="Garamond" w:hAnsi="Garamond" w:cstheme="minorHAnsi"/>
          <w:lang w:val="en-GB"/>
        </w:rPr>
        <w:t>Risk assessment including safety.</w:t>
      </w:r>
    </w:p>
    <w:p w14:paraId="7BDD08AD" w14:textId="77777777" w:rsidR="00DB0056" w:rsidRPr="009901C3" w:rsidRDefault="00DB0056" w:rsidP="00DB0056">
      <w:pPr>
        <w:pStyle w:val="Listeafsnit"/>
        <w:numPr>
          <w:ilvl w:val="0"/>
          <w:numId w:val="6"/>
        </w:numPr>
        <w:rPr>
          <w:rFonts w:ascii="Garamond" w:hAnsi="Garamond" w:cstheme="minorHAnsi"/>
          <w:lang w:val="en-GB"/>
        </w:rPr>
      </w:pPr>
      <w:r w:rsidRPr="009901C3">
        <w:rPr>
          <w:rFonts w:ascii="Garamond" w:hAnsi="Garamond" w:cstheme="minorHAnsi"/>
          <w:lang w:val="en-GB"/>
        </w:rPr>
        <w:t>Additionality and relevance</w:t>
      </w:r>
      <w:r w:rsidRPr="009901C3">
        <w:rPr>
          <w:rFonts w:ascii="Garamond" w:hAnsi="Garamond"/>
          <w:lang w:val="en-US"/>
        </w:rPr>
        <w:t xml:space="preserve"> to other similar interventions and avoidance of duplication.</w:t>
      </w:r>
    </w:p>
    <w:p w14:paraId="69A2CA42" w14:textId="77777777" w:rsidR="00DB0056" w:rsidRPr="009901C3" w:rsidRDefault="00DB0056" w:rsidP="00DB0056">
      <w:pPr>
        <w:pStyle w:val="Listeafsnit"/>
        <w:numPr>
          <w:ilvl w:val="0"/>
          <w:numId w:val="6"/>
        </w:numPr>
        <w:rPr>
          <w:rFonts w:ascii="Garamond" w:hAnsi="Garamond" w:cstheme="minorHAnsi"/>
          <w:lang w:val="en-GB"/>
        </w:rPr>
      </w:pPr>
      <w:r w:rsidRPr="009901C3">
        <w:rPr>
          <w:rFonts w:ascii="Garamond" w:hAnsi="Garamond" w:cstheme="minorHAnsi"/>
          <w:lang w:val="en-GB"/>
        </w:rPr>
        <w:t>Prospects of sustainability.</w:t>
      </w:r>
    </w:p>
    <w:p w14:paraId="25363818" w14:textId="77777777" w:rsidR="00DB0056" w:rsidRPr="009901C3" w:rsidRDefault="00DB0056" w:rsidP="00DB0056">
      <w:pPr>
        <w:pStyle w:val="Listeafsnit"/>
        <w:numPr>
          <w:ilvl w:val="0"/>
          <w:numId w:val="6"/>
        </w:numPr>
        <w:rPr>
          <w:rFonts w:ascii="Garamond" w:hAnsi="Garamond" w:cstheme="minorHAnsi"/>
          <w:lang w:val="en-GB"/>
        </w:rPr>
      </w:pPr>
      <w:r w:rsidRPr="009901C3">
        <w:rPr>
          <w:rFonts w:ascii="Garamond" w:hAnsi="Garamond" w:cstheme="minorHAnsi"/>
          <w:lang w:val="en-GB"/>
        </w:rPr>
        <w:t>Experience of applicant team.</w:t>
      </w:r>
    </w:p>
    <w:p w14:paraId="2C12BCB3" w14:textId="77777777" w:rsidR="00DB0056" w:rsidRPr="004E18C1" w:rsidRDefault="00DB0056" w:rsidP="00DB0056">
      <w:pPr>
        <w:pStyle w:val="Listeafsnit"/>
        <w:numPr>
          <w:ilvl w:val="0"/>
          <w:numId w:val="6"/>
        </w:numPr>
        <w:rPr>
          <w:rFonts w:ascii="Garamond" w:hAnsi="Garamond" w:cstheme="minorHAnsi"/>
          <w:lang w:val="en-GB"/>
        </w:rPr>
      </w:pPr>
      <w:r w:rsidRPr="00A64857">
        <w:rPr>
          <w:rFonts w:ascii="Garamond" w:hAnsi="Garamond" w:cstheme="minorHAnsi"/>
          <w:lang w:val="en-GB"/>
        </w:rPr>
        <w:t>Budget transparency – including clear transparency on rates, salaries, etc.</w:t>
      </w:r>
    </w:p>
    <w:p w14:paraId="65DDD98B" w14:textId="77777777" w:rsidR="00DB0056" w:rsidRPr="009901C3" w:rsidRDefault="00DB0056" w:rsidP="00DB0056">
      <w:pPr>
        <w:rPr>
          <w:rFonts w:ascii="Garamond" w:hAnsi="Garamond" w:cstheme="minorHAnsi"/>
          <w:lang w:val="en-GB"/>
        </w:rPr>
      </w:pPr>
      <w:r w:rsidRPr="009901C3">
        <w:rPr>
          <w:rFonts w:ascii="Garamond" w:hAnsi="Garamond" w:cstheme="minorHAnsi"/>
          <w:lang w:val="en-GB"/>
        </w:rPr>
        <w:t>In both application rounds, the New Cooperation Fund will strive towards diversity in terms of countries and themes selected for grants.</w:t>
      </w:r>
    </w:p>
    <w:p w14:paraId="0AEFA462" w14:textId="77777777" w:rsidR="00DB0056" w:rsidRPr="009901C3" w:rsidRDefault="00DB0056" w:rsidP="00DB0056">
      <w:pPr>
        <w:rPr>
          <w:rFonts w:ascii="Garamond" w:hAnsi="Garamond" w:cstheme="minorHAnsi"/>
          <w:lang w:val="en-GB"/>
        </w:rPr>
      </w:pPr>
      <w:r w:rsidRPr="009901C3">
        <w:rPr>
          <w:rFonts w:ascii="Garamond" w:hAnsi="Garamond" w:cstheme="minorHAnsi"/>
          <w:lang w:val="en-GB"/>
        </w:rPr>
        <w:t xml:space="preserve">Please find the process scheme of the workflow below. </w:t>
      </w:r>
    </w:p>
    <w:p w14:paraId="2681F2E2" w14:textId="77777777" w:rsidR="00DB0056" w:rsidRPr="009901C3" w:rsidRDefault="00DB0056" w:rsidP="00DB0056">
      <w:pPr>
        <w:spacing w:after="0" w:line="240" w:lineRule="auto"/>
        <w:rPr>
          <w:rStyle w:val="normaltextrun"/>
          <w:rFonts w:ascii="Garamond" w:hAnsi="Garamond" w:cstheme="minorHAnsi"/>
          <w:color w:val="000000"/>
          <w:lang w:val="en-GB"/>
        </w:rPr>
      </w:pPr>
      <w:r w:rsidRPr="009901C3">
        <w:rPr>
          <w:rFonts w:ascii="Garamond" w:hAnsi="Garamond" w:cstheme="minorHAnsi"/>
          <w:noProof/>
          <w:lang w:eastAsia="da-DK"/>
        </w:rPr>
        <w:lastRenderedPageBreak/>
        <w:drawing>
          <wp:anchor distT="0" distB="0" distL="114300" distR="114300" simplePos="0" relativeHeight="251659264" behindDoc="0" locked="0" layoutInCell="1" allowOverlap="1" wp14:anchorId="1F683BBA" wp14:editId="7CC8087D">
            <wp:simplePos x="0" y="0"/>
            <wp:positionH relativeFrom="margin">
              <wp:posOffset>0</wp:posOffset>
            </wp:positionH>
            <wp:positionV relativeFrom="paragraph">
              <wp:posOffset>167640</wp:posOffset>
            </wp:positionV>
            <wp:extent cx="5722620" cy="2400300"/>
            <wp:effectExtent l="0" t="0" r="11430" b="0"/>
            <wp:wrapTopAndBottom/>
            <wp:docPr id="2" name="Diagram 2">
              <a:extLst xmlns:a="http://schemas.openxmlformats.org/drawingml/2006/main">
                <a:ext uri="{FF2B5EF4-FFF2-40B4-BE49-F238E27FC236}">
                  <a16:creationId xmlns:a16="http://schemas.microsoft.com/office/drawing/2014/main" id="{6729FC6A-6DF7-4A16-8C6F-A34D4E51D8A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624F932E" w14:textId="77777777" w:rsidR="00DB0056" w:rsidRDefault="00DB0056" w:rsidP="00DB0056">
      <w:pPr>
        <w:spacing w:after="0" w:line="240" w:lineRule="auto"/>
        <w:rPr>
          <w:rFonts w:ascii="Garamond" w:hAnsi="Garamond"/>
          <w:lang w:val="en-GB"/>
        </w:rPr>
      </w:pPr>
    </w:p>
    <w:p w14:paraId="21CE25B4" w14:textId="77777777" w:rsidR="00DB0056" w:rsidRPr="009901C3" w:rsidRDefault="00DB0056" w:rsidP="00DB0056">
      <w:pPr>
        <w:spacing w:after="0" w:line="240" w:lineRule="auto"/>
        <w:rPr>
          <w:rFonts w:ascii="Garamond" w:hAnsi="Garamond"/>
          <w:lang w:val="en-GB"/>
        </w:rPr>
      </w:pPr>
      <w:r w:rsidRPr="009901C3">
        <w:rPr>
          <w:rFonts w:ascii="Garamond" w:hAnsi="Garamond"/>
          <w:lang w:val="en-GB"/>
        </w:rPr>
        <w:t xml:space="preserve">The dates for the two application rounds will be published on </w:t>
      </w:r>
      <w:hyperlink r:id="rId19" w:history="1">
        <w:r w:rsidRPr="009901C3">
          <w:rPr>
            <w:rFonts w:ascii="Garamond" w:hAnsi="Garamond"/>
            <w:lang w:val="en-GB"/>
          </w:rPr>
          <w:t>www.newdemocracyfund.org</w:t>
        </w:r>
      </w:hyperlink>
      <w:r w:rsidRPr="009901C3">
        <w:rPr>
          <w:rFonts w:ascii="Garamond" w:hAnsi="Garamond"/>
          <w:lang w:val="en-GB"/>
        </w:rPr>
        <w:t xml:space="preserve">.  </w:t>
      </w:r>
    </w:p>
    <w:p w14:paraId="7C8923A2" w14:textId="77777777" w:rsidR="00DB0056" w:rsidRPr="009901C3" w:rsidRDefault="00DB0056" w:rsidP="00DB0056">
      <w:pPr>
        <w:spacing w:after="0" w:line="240" w:lineRule="auto"/>
        <w:rPr>
          <w:rFonts w:ascii="Garamond" w:hAnsi="Garamond"/>
          <w:lang w:val="en-GB"/>
        </w:rPr>
      </w:pPr>
    </w:p>
    <w:p w14:paraId="3428F55D" w14:textId="77777777" w:rsidR="00DB0056" w:rsidRPr="009901C3" w:rsidRDefault="00DB0056" w:rsidP="00DB0056">
      <w:pPr>
        <w:spacing w:after="0" w:line="240" w:lineRule="auto"/>
        <w:rPr>
          <w:rFonts w:ascii="Garamond" w:hAnsi="Garamond" w:cstheme="minorHAnsi"/>
          <w:lang w:val="en-GB"/>
        </w:rPr>
      </w:pPr>
      <w:r w:rsidRPr="009901C3">
        <w:rPr>
          <w:rFonts w:ascii="Garamond" w:hAnsi="Garamond" w:cstheme="minorHAnsi"/>
          <w:lang w:val="en-GB"/>
        </w:rPr>
        <w:t xml:space="preserve">The applicant can receive advice in the writing process provided by relevant consortium members. To get in touch, please write to </w:t>
      </w:r>
      <w:hyperlink r:id="rId20" w:history="1">
        <w:r w:rsidRPr="009901C3">
          <w:rPr>
            <w:rStyle w:val="Hyperlink"/>
            <w:rFonts w:ascii="Garamond" w:hAnsi="Garamond" w:cstheme="minorHAnsi"/>
            <w:lang w:val="en-GB"/>
          </w:rPr>
          <w:t>newcooperation@newdemocracyfund.org</w:t>
        </w:r>
      </w:hyperlink>
      <w:r w:rsidRPr="009901C3">
        <w:rPr>
          <w:rFonts w:ascii="Garamond" w:hAnsi="Garamond" w:cstheme="minorHAnsi"/>
          <w:lang w:val="en-GB"/>
        </w:rPr>
        <w:t xml:space="preserve">. </w:t>
      </w:r>
    </w:p>
    <w:p w14:paraId="2259BFD6" w14:textId="77777777" w:rsidR="00DB0056" w:rsidRPr="009901C3" w:rsidRDefault="00DB0056" w:rsidP="00DB0056">
      <w:pPr>
        <w:spacing w:after="0" w:line="240" w:lineRule="auto"/>
        <w:rPr>
          <w:rFonts w:ascii="Garamond" w:hAnsi="Garamond" w:cstheme="minorHAnsi"/>
          <w:lang w:val="en-GB"/>
        </w:rPr>
      </w:pPr>
    </w:p>
    <w:p w14:paraId="6821406B" w14:textId="77777777" w:rsidR="00DB0056" w:rsidRPr="009901C3" w:rsidRDefault="00DB0056" w:rsidP="00DB0056">
      <w:pPr>
        <w:spacing w:after="0" w:line="240" w:lineRule="auto"/>
        <w:rPr>
          <w:rFonts w:ascii="Garamond" w:hAnsi="Garamond" w:cstheme="minorHAnsi"/>
          <w:lang w:val="en-GB"/>
        </w:rPr>
      </w:pPr>
      <w:r w:rsidRPr="009901C3">
        <w:rPr>
          <w:rFonts w:ascii="Garamond" w:hAnsi="Garamond" w:cstheme="minorHAnsi"/>
          <w:lang w:val="en-GB"/>
        </w:rPr>
        <w:t xml:space="preserve">Once the application is complete it should be sent to this e-mail address. </w:t>
      </w:r>
    </w:p>
    <w:p w14:paraId="5EB1343E" w14:textId="77777777" w:rsidR="00DB0056" w:rsidRPr="009901C3" w:rsidRDefault="00DB0056" w:rsidP="00DB0056">
      <w:pPr>
        <w:spacing w:after="0" w:line="240" w:lineRule="auto"/>
        <w:rPr>
          <w:rFonts w:ascii="Garamond" w:hAnsi="Garamond" w:cstheme="minorHAnsi"/>
          <w:lang w:val="en-GB"/>
        </w:rPr>
      </w:pPr>
    </w:p>
    <w:p w14:paraId="4F2E1387" w14:textId="77777777" w:rsidR="00DB0056" w:rsidRDefault="00DB0056" w:rsidP="00DB0056">
      <w:pPr>
        <w:spacing w:after="0" w:line="240" w:lineRule="auto"/>
        <w:rPr>
          <w:rFonts w:ascii="Garamond" w:hAnsi="Garamond" w:cstheme="minorHAnsi"/>
          <w:lang w:val="en-GB"/>
        </w:rPr>
      </w:pPr>
      <w:r w:rsidRPr="009901C3">
        <w:rPr>
          <w:rFonts w:ascii="Garamond" w:hAnsi="Garamond" w:cstheme="minorHAnsi"/>
          <w:lang w:val="en-GB"/>
        </w:rPr>
        <w:t>If the project is supported</w:t>
      </w:r>
      <w:r>
        <w:rPr>
          <w:rFonts w:ascii="Garamond" w:hAnsi="Garamond" w:cstheme="minorHAnsi"/>
          <w:lang w:val="en-GB"/>
        </w:rPr>
        <w:t>, the</w:t>
      </w:r>
      <w:r w:rsidRPr="009901C3">
        <w:rPr>
          <w:rFonts w:ascii="Garamond" w:hAnsi="Garamond" w:cstheme="minorHAnsi"/>
          <w:lang w:val="en-GB"/>
        </w:rPr>
        <w:t xml:space="preserve"> New Cooperation Fund </w:t>
      </w:r>
      <w:r>
        <w:rPr>
          <w:rFonts w:ascii="Garamond" w:hAnsi="Garamond" w:cstheme="minorHAnsi"/>
          <w:lang w:val="en-GB"/>
        </w:rPr>
        <w:t>can</w:t>
      </w:r>
      <w:r w:rsidRPr="009901C3">
        <w:rPr>
          <w:rFonts w:ascii="Garamond" w:hAnsi="Garamond" w:cstheme="minorHAnsi"/>
          <w:lang w:val="en-GB"/>
        </w:rPr>
        <w:t xml:space="preserve"> make a partner assessment of the applicant organisation.</w:t>
      </w:r>
    </w:p>
    <w:p w14:paraId="35AFF630" w14:textId="77777777" w:rsidR="00DB0056" w:rsidRDefault="00DB0056" w:rsidP="00DB0056">
      <w:pPr>
        <w:spacing w:after="0" w:line="240" w:lineRule="auto"/>
        <w:rPr>
          <w:rFonts w:ascii="Garamond" w:hAnsi="Garamond" w:cstheme="minorHAnsi"/>
          <w:lang w:val="en-GB"/>
        </w:rPr>
      </w:pPr>
    </w:p>
    <w:p w14:paraId="3A84689A" w14:textId="77777777" w:rsidR="00DB0056" w:rsidRPr="00EA17A2" w:rsidRDefault="00DB0056" w:rsidP="00DB0056">
      <w:pPr>
        <w:pStyle w:val="Overskrift2"/>
        <w:rPr>
          <w:rFonts w:ascii="Garamond" w:hAnsi="Garamond"/>
          <w:color w:val="auto"/>
          <w:sz w:val="32"/>
          <w:szCs w:val="32"/>
          <w:lang w:val="en-GB"/>
        </w:rPr>
      </w:pPr>
      <w:r>
        <w:rPr>
          <w:rFonts w:ascii="Garamond" w:hAnsi="Garamond"/>
          <w:color w:val="auto"/>
          <w:sz w:val="32"/>
          <w:szCs w:val="32"/>
          <w:lang w:val="en-GB"/>
        </w:rPr>
        <w:t>Smaller a</w:t>
      </w:r>
      <w:r w:rsidRPr="00EA17A2">
        <w:rPr>
          <w:rFonts w:ascii="Garamond" w:hAnsi="Garamond"/>
          <w:color w:val="auto"/>
          <w:sz w:val="32"/>
          <w:szCs w:val="32"/>
          <w:lang w:val="en-GB"/>
        </w:rPr>
        <w:t>pplications</w:t>
      </w:r>
    </w:p>
    <w:p w14:paraId="04ADBBA2" w14:textId="77777777" w:rsidR="00DB0056" w:rsidRDefault="00DB0056" w:rsidP="00DB0056">
      <w:pPr>
        <w:rPr>
          <w:lang w:val="en-GB"/>
        </w:rPr>
      </w:pPr>
      <w:r w:rsidRPr="006F47B8">
        <w:rPr>
          <w:lang w:val="en-GB"/>
        </w:rPr>
        <w:t>For</w:t>
      </w:r>
      <w:r>
        <w:rPr>
          <w:lang w:val="en-GB"/>
        </w:rPr>
        <w:t xml:space="preserve"> applications for grants under DKK 50,000, </w:t>
      </w:r>
      <w:r w:rsidRPr="006F47B8">
        <w:rPr>
          <w:lang w:val="en-GB"/>
        </w:rPr>
        <w:t xml:space="preserve">the Selection Committee appoints two representatives for each application after the incoming applications from the open calls. The Selection Committee must ensure, that the applications are distributed </w:t>
      </w:r>
      <w:r>
        <w:rPr>
          <w:lang w:val="en-GB"/>
        </w:rPr>
        <w:t xml:space="preserve">as </w:t>
      </w:r>
      <w:r w:rsidRPr="006F47B8">
        <w:rPr>
          <w:lang w:val="en-GB"/>
        </w:rPr>
        <w:t xml:space="preserve">evenly </w:t>
      </w:r>
      <w:r>
        <w:rPr>
          <w:lang w:val="en-GB"/>
        </w:rPr>
        <w:t xml:space="preserve">as possible </w:t>
      </w:r>
      <w:r w:rsidRPr="006F47B8">
        <w:rPr>
          <w:lang w:val="en-GB"/>
        </w:rPr>
        <w:t>to Selection Committee members.</w:t>
      </w:r>
      <w:r>
        <w:rPr>
          <w:lang w:val="en-GB"/>
        </w:rPr>
        <w:t xml:space="preserve"> These two </w:t>
      </w:r>
      <w:r w:rsidRPr="006F47B8">
        <w:rPr>
          <w:lang w:val="en-GB"/>
        </w:rPr>
        <w:t>members from the Selection Committee must decide whether the application will be granted.</w:t>
      </w:r>
    </w:p>
    <w:p w14:paraId="1803E79B" w14:textId="77777777" w:rsidR="00DB0056" w:rsidRPr="005A6A62" w:rsidRDefault="00DB0056" w:rsidP="00DB0056">
      <w:pPr>
        <w:pStyle w:val="Overskrift2"/>
        <w:rPr>
          <w:rFonts w:ascii="Garamond" w:hAnsi="Garamond"/>
          <w:color w:val="auto"/>
          <w:sz w:val="32"/>
          <w:szCs w:val="32"/>
          <w:lang w:val="en-GB"/>
        </w:rPr>
      </w:pPr>
      <w:r>
        <w:rPr>
          <w:rFonts w:ascii="Garamond" w:hAnsi="Garamond"/>
          <w:color w:val="auto"/>
          <w:sz w:val="32"/>
          <w:szCs w:val="32"/>
          <w:lang w:val="en-GB"/>
        </w:rPr>
        <w:t>C</w:t>
      </w:r>
      <w:r w:rsidRPr="005A6A62">
        <w:rPr>
          <w:rFonts w:ascii="Garamond" w:hAnsi="Garamond"/>
          <w:color w:val="auto"/>
          <w:sz w:val="32"/>
          <w:szCs w:val="32"/>
          <w:lang w:val="en-GB"/>
        </w:rPr>
        <w:t>omplain</w:t>
      </w:r>
      <w:r>
        <w:rPr>
          <w:rFonts w:ascii="Garamond" w:hAnsi="Garamond"/>
          <w:color w:val="auto"/>
          <w:sz w:val="32"/>
          <w:szCs w:val="32"/>
          <w:lang w:val="en-GB"/>
        </w:rPr>
        <w:t>ts procedure</w:t>
      </w:r>
    </w:p>
    <w:p w14:paraId="68D8F029" w14:textId="77777777" w:rsidR="00DB0056" w:rsidRPr="006F47B8" w:rsidRDefault="00DB0056" w:rsidP="00DB0056">
      <w:pPr>
        <w:rPr>
          <w:lang w:val="en-GB"/>
        </w:rPr>
      </w:pPr>
      <w:r w:rsidRPr="006F47B8">
        <w:rPr>
          <w:lang w:val="en-GB"/>
        </w:rPr>
        <w:t xml:space="preserve">Applicants for the </w:t>
      </w:r>
      <w:r>
        <w:rPr>
          <w:lang w:val="en-GB"/>
        </w:rPr>
        <w:t xml:space="preserve">New Cooperation </w:t>
      </w:r>
      <w:r w:rsidRPr="006F47B8">
        <w:rPr>
          <w:lang w:val="en-GB"/>
        </w:rPr>
        <w:t xml:space="preserve">Fund can submit a complaint in situations where they consider that an error has been made in the administration or a factual error in the assessment of the application, or if the assessment of the application otherwise has been inconsistent in relation to the guidelines of the New Cooperation Fund. </w:t>
      </w:r>
    </w:p>
    <w:p w14:paraId="65824057" w14:textId="77777777" w:rsidR="00DB0056" w:rsidRPr="006F47B8" w:rsidRDefault="00DB0056" w:rsidP="00DB0056">
      <w:pPr>
        <w:rPr>
          <w:lang w:val="en-GB"/>
        </w:rPr>
      </w:pPr>
      <w:r w:rsidRPr="006F47B8">
        <w:rPr>
          <w:lang w:val="en-GB"/>
        </w:rPr>
        <w:t>Applicants must submit their complaints to the Steering Group of the New Democracy Fund. The complaint must include the full application and the answer from the Secretariat. Further, the applicant must disclose a written statement to the Steering Group with a concrete explanation of why</w:t>
      </w:r>
      <w:r>
        <w:rPr>
          <w:lang w:val="en-GB"/>
        </w:rPr>
        <w:t xml:space="preserve"> the</w:t>
      </w:r>
      <w:r w:rsidRPr="006F47B8">
        <w:rPr>
          <w:lang w:val="en-GB"/>
        </w:rPr>
        <w:t xml:space="preserve"> complaint</w:t>
      </w:r>
      <w:r>
        <w:rPr>
          <w:lang w:val="en-GB"/>
        </w:rPr>
        <w:t xml:space="preserve"> has been filed</w:t>
      </w:r>
      <w:r w:rsidRPr="006F47B8">
        <w:rPr>
          <w:lang w:val="en-GB"/>
        </w:rPr>
        <w:t xml:space="preserve">. </w:t>
      </w:r>
    </w:p>
    <w:p w14:paraId="50EB3594" w14:textId="77777777" w:rsidR="00DB0056" w:rsidRDefault="00DB0056" w:rsidP="00DB0056">
      <w:pPr>
        <w:rPr>
          <w:rFonts w:ascii="Garamond" w:hAnsi="Garamond" w:cstheme="minorHAnsi"/>
          <w:sz w:val="32"/>
          <w:szCs w:val="32"/>
          <w:lang w:val="en-GB"/>
        </w:rPr>
      </w:pPr>
      <w:r w:rsidRPr="006F47B8">
        <w:rPr>
          <w:lang w:val="en-GB"/>
        </w:rPr>
        <w:t xml:space="preserve">The Steering Group will assess the complaint as fast as possible. If the Steering Group decides that the complaint is valid, the application will </w:t>
      </w:r>
      <w:r>
        <w:rPr>
          <w:lang w:val="en-GB"/>
        </w:rPr>
        <w:t>undergo</w:t>
      </w:r>
      <w:r w:rsidRPr="006F47B8">
        <w:rPr>
          <w:lang w:val="en-GB"/>
        </w:rPr>
        <w:t xml:space="preserve"> a revised assessment. The Selection Committee will </w:t>
      </w:r>
      <w:r>
        <w:rPr>
          <w:lang w:val="en-GB"/>
        </w:rPr>
        <w:t xml:space="preserve">then </w:t>
      </w:r>
      <w:r w:rsidRPr="006F47B8">
        <w:rPr>
          <w:lang w:val="en-GB"/>
        </w:rPr>
        <w:t>decide if the applicant should receive a grant.</w:t>
      </w:r>
    </w:p>
    <w:p w14:paraId="6A733EC9" w14:textId="77777777" w:rsidR="00DB0056" w:rsidRPr="009901C3" w:rsidRDefault="00DB0056" w:rsidP="00DB0056">
      <w:pPr>
        <w:pStyle w:val="Overskrift2"/>
        <w:rPr>
          <w:rFonts w:ascii="Garamond" w:hAnsi="Garamond" w:cstheme="minorHAnsi"/>
          <w:color w:val="auto"/>
          <w:sz w:val="32"/>
          <w:szCs w:val="32"/>
          <w:lang w:val="en-GB"/>
        </w:rPr>
      </w:pPr>
      <w:r w:rsidRPr="009901C3">
        <w:rPr>
          <w:rFonts w:ascii="Garamond" w:hAnsi="Garamond" w:cstheme="minorHAnsi"/>
          <w:color w:val="auto"/>
          <w:sz w:val="32"/>
          <w:szCs w:val="32"/>
          <w:lang w:val="en-GB"/>
        </w:rPr>
        <w:lastRenderedPageBreak/>
        <w:t>Conflict of Interest</w:t>
      </w:r>
    </w:p>
    <w:p w14:paraId="623CA4EC" w14:textId="77777777" w:rsidR="00DB0056" w:rsidRPr="009901C3" w:rsidRDefault="00DB0056" w:rsidP="00DB0056">
      <w:pPr>
        <w:rPr>
          <w:rFonts w:ascii="Garamond" w:hAnsi="Garamond" w:cstheme="minorHAnsi"/>
          <w:lang w:val="en-GB"/>
        </w:rPr>
      </w:pPr>
      <w:r w:rsidRPr="009901C3">
        <w:rPr>
          <w:rFonts w:ascii="Garamond" w:hAnsi="Garamond" w:cstheme="minorHAnsi"/>
          <w:lang w:val="en-GB"/>
        </w:rPr>
        <w:t xml:space="preserve">Persons and/or Consortium </w:t>
      </w:r>
      <w:r>
        <w:rPr>
          <w:rFonts w:ascii="Garamond" w:hAnsi="Garamond" w:cstheme="minorHAnsi"/>
          <w:lang w:val="en-GB"/>
        </w:rPr>
        <w:t>p</w:t>
      </w:r>
      <w:r w:rsidRPr="009901C3">
        <w:rPr>
          <w:rFonts w:ascii="Garamond" w:hAnsi="Garamond" w:cstheme="minorHAnsi"/>
          <w:lang w:val="en-GB"/>
        </w:rPr>
        <w:t>artners taking part in the assessment team, the Selection Committee or otherwise involved in the process are responsible themselves for informing the Admin</w:t>
      </w:r>
      <w:r>
        <w:rPr>
          <w:rFonts w:ascii="Garamond" w:hAnsi="Garamond" w:cstheme="minorHAnsi"/>
          <w:lang w:val="en-GB"/>
        </w:rPr>
        <w:t>istration</w:t>
      </w:r>
      <w:r w:rsidRPr="009901C3">
        <w:rPr>
          <w:rFonts w:ascii="Garamond" w:hAnsi="Garamond" w:cstheme="minorHAnsi"/>
          <w:lang w:val="en-GB"/>
        </w:rPr>
        <w:t xml:space="preserve"> Group of any existing or potential conflicts of interest related to their involvement in the selection process. </w:t>
      </w:r>
    </w:p>
    <w:p w14:paraId="4B8FCDE5" w14:textId="77777777" w:rsidR="00DB0056" w:rsidRPr="009901C3" w:rsidRDefault="00DB0056" w:rsidP="00DB0056">
      <w:pPr>
        <w:rPr>
          <w:rFonts w:ascii="Garamond" w:hAnsi="Garamond" w:cstheme="minorHAnsi"/>
          <w:lang w:val="en-GB"/>
        </w:rPr>
      </w:pPr>
      <w:r w:rsidRPr="009901C3">
        <w:rPr>
          <w:rFonts w:ascii="Garamond" w:hAnsi="Garamond" w:cstheme="minorHAnsi"/>
          <w:lang w:val="en-GB"/>
        </w:rPr>
        <w:t>A conflict of interest may exist</w:t>
      </w:r>
    </w:p>
    <w:p w14:paraId="66DAB410" w14:textId="77777777" w:rsidR="00DB0056" w:rsidRPr="009901C3" w:rsidRDefault="00DB0056" w:rsidP="00DB0056">
      <w:pPr>
        <w:pStyle w:val="Listeafsnit"/>
        <w:numPr>
          <w:ilvl w:val="0"/>
          <w:numId w:val="7"/>
        </w:numPr>
        <w:spacing w:after="0" w:line="240" w:lineRule="auto"/>
        <w:contextualSpacing w:val="0"/>
        <w:rPr>
          <w:rFonts w:ascii="Garamond" w:hAnsi="Garamond" w:cstheme="minorHAnsi"/>
          <w:lang w:val="en-GB"/>
        </w:rPr>
      </w:pPr>
      <w:r w:rsidRPr="009901C3">
        <w:rPr>
          <w:rFonts w:ascii="Garamond" w:hAnsi="Garamond" w:cstheme="minorHAnsi"/>
          <w:lang w:val="en-GB"/>
        </w:rPr>
        <w:t>Where a person or someone involved in the assessment team, Selection Committee or otherwise has a direct, indirect, personal, financial, or business interest in the decision made.</w:t>
      </w:r>
    </w:p>
    <w:p w14:paraId="6F3ABCE6" w14:textId="77777777" w:rsidR="00DB0056" w:rsidRPr="009901C3" w:rsidRDefault="00DB0056" w:rsidP="00DB0056">
      <w:pPr>
        <w:pStyle w:val="Listeafsnit"/>
        <w:numPr>
          <w:ilvl w:val="0"/>
          <w:numId w:val="7"/>
        </w:numPr>
        <w:spacing w:after="0" w:line="240" w:lineRule="auto"/>
        <w:contextualSpacing w:val="0"/>
        <w:rPr>
          <w:rFonts w:ascii="Garamond" w:hAnsi="Garamond" w:cstheme="minorHAnsi"/>
          <w:lang w:val="en-GB"/>
        </w:rPr>
      </w:pPr>
      <w:r w:rsidRPr="009901C3">
        <w:rPr>
          <w:rFonts w:ascii="Garamond" w:hAnsi="Garamond" w:cstheme="minorHAnsi"/>
          <w:lang w:val="en-GB"/>
        </w:rPr>
        <w:t>Where a person or a Consortium partner involved in the assessment team, Selection Committee or otherwise involved has a direct personal, financial, or business interest in the decision made.</w:t>
      </w:r>
    </w:p>
    <w:p w14:paraId="3B6DC3C2" w14:textId="77777777" w:rsidR="00DB0056" w:rsidRPr="009901C3" w:rsidRDefault="00DB0056" w:rsidP="00DB0056">
      <w:pPr>
        <w:pStyle w:val="Listeafsnit"/>
        <w:numPr>
          <w:ilvl w:val="0"/>
          <w:numId w:val="7"/>
        </w:numPr>
        <w:spacing w:after="0" w:line="240" w:lineRule="auto"/>
        <w:contextualSpacing w:val="0"/>
        <w:rPr>
          <w:rFonts w:ascii="Garamond" w:hAnsi="Garamond" w:cstheme="minorHAnsi"/>
          <w:lang w:val="en-GB"/>
        </w:rPr>
      </w:pPr>
      <w:r w:rsidRPr="009901C3">
        <w:rPr>
          <w:rFonts w:ascii="Garamond" w:hAnsi="Garamond" w:cstheme="minorHAnsi"/>
          <w:lang w:val="en-GB"/>
        </w:rPr>
        <w:t>Where other relevant reasons for any of the above persons makes it clear that a vested interest may exist.</w:t>
      </w:r>
    </w:p>
    <w:p w14:paraId="7CFBBB38" w14:textId="77777777" w:rsidR="00DB0056" w:rsidRPr="009901C3" w:rsidRDefault="00DB0056" w:rsidP="00DB0056">
      <w:pPr>
        <w:pStyle w:val="Listeafsnit"/>
        <w:ind w:left="2024"/>
        <w:rPr>
          <w:rFonts w:ascii="Garamond" w:hAnsi="Garamond" w:cstheme="minorHAnsi"/>
          <w:lang w:val="en-GB"/>
        </w:rPr>
      </w:pPr>
    </w:p>
    <w:p w14:paraId="604A5A10" w14:textId="77777777" w:rsidR="00DB0056" w:rsidRPr="009901C3" w:rsidRDefault="00DB0056" w:rsidP="00DB0056">
      <w:pPr>
        <w:rPr>
          <w:rFonts w:ascii="Garamond" w:hAnsi="Garamond" w:cstheme="minorHAnsi"/>
          <w:lang w:val="en-GB"/>
        </w:rPr>
      </w:pPr>
      <w:r w:rsidRPr="009901C3">
        <w:rPr>
          <w:rFonts w:ascii="Garamond" w:hAnsi="Garamond" w:cstheme="minorHAnsi"/>
          <w:lang w:val="en-GB"/>
        </w:rPr>
        <w:t>The Admin</w:t>
      </w:r>
      <w:r>
        <w:rPr>
          <w:rFonts w:ascii="Garamond" w:hAnsi="Garamond" w:cstheme="minorHAnsi"/>
          <w:lang w:val="en-GB"/>
        </w:rPr>
        <w:t>istration</w:t>
      </w:r>
      <w:r w:rsidRPr="009901C3">
        <w:rPr>
          <w:rFonts w:ascii="Garamond" w:hAnsi="Garamond" w:cstheme="minorHAnsi"/>
          <w:lang w:val="en-GB"/>
        </w:rPr>
        <w:t xml:space="preserve"> Group assesses each case to determine whether a conflict of interest exists. This assessment by the Admin</w:t>
      </w:r>
      <w:r>
        <w:rPr>
          <w:rFonts w:ascii="Garamond" w:hAnsi="Garamond" w:cstheme="minorHAnsi"/>
          <w:lang w:val="en-GB"/>
        </w:rPr>
        <w:t>istration</w:t>
      </w:r>
      <w:r w:rsidRPr="009901C3">
        <w:rPr>
          <w:rFonts w:ascii="Garamond" w:hAnsi="Garamond" w:cstheme="minorHAnsi"/>
          <w:lang w:val="en-GB"/>
        </w:rPr>
        <w:t xml:space="preserve"> Group must be based on transparent criteria. The conclusion of this assessment by the Admin</w:t>
      </w:r>
      <w:r>
        <w:rPr>
          <w:rFonts w:ascii="Garamond" w:hAnsi="Garamond" w:cstheme="minorHAnsi"/>
          <w:lang w:val="en-GB"/>
        </w:rPr>
        <w:t>istration</w:t>
      </w:r>
      <w:r w:rsidRPr="009901C3">
        <w:rPr>
          <w:rFonts w:ascii="Garamond" w:hAnsi="Garamond" w:cstheme="minorHAnsi"/>
          <w:lang w:val="en-GB"/>
        </w:rPr>
        <w:t xml:space="preserve"> Group must be made in written form and filed (ex. via minutes from a meeting).  </w:t>
      </w:r>
    </w:p>
    <w:p w14:paraId="1F6E086F" w14:textId="77777777" w:rsidR="00DB0056" w:rsidRPr="009901C3" w:rsidRDefault="00DB0056" w:rsidP="00DB0056">
      <w:pPr>
        <w:rPr>
          <w:rFonts w:ascii="Garamond" w:hAnsi="Garamond" w:cstheme="minorHAnsi"/>
          <w:lang w:val="en-GB"/>
        </w:rPr>
      </w:pPr>
      <w:r w:rsidRPr="009901C3">
        <w:rPr>
          <w:rFonts w:ascii="Garamond" w:hAnsi="Garamond" w:cstheme="minorHAnsi"/>
          <w:lang w:val="en-GB"/>
        </w:rPr>
        <w:t>If the Admin</w:t>
      </w:r>
      <w:r>
        <w:rPr>
          <w:rFonts w:ascii="Garamond" w:hAnsi="Garamond" w:cstheme="minorHAnsi"/>
          <w:lang w:val="en-GB"/>
        </w:rPr>
        <w:t>istration</w:t>
      </w:r>
      <w:r w:rsidRPr="009901C3">
        <w:rPr>
          <w:rFonts w:ascii="Garamond" w:hAnsi="Garamond" w:cstheme="minorHAnsi"/>
          <w:lang w:val="en-GB"/>
        </w:rPr>
        <w:t xml:space="preserve"> Group determines that a conflict of interest exists, then the person and/or the Consortium </w:t>
      </w:r>
      <w:r>
        <w:rPr>
          <w:rFonts w:ascii="Garamond" w:hAnsi="Garamond" w:cstheme="minorHAnsi"/>
          <w:lang w:val="en-GB"/>
        </w:rPr>
        <w:t>p</w:t>
      </w:r>
      <w:r w:rsidRPr="009901C3">
        <w:rPr>
          <w:rFonts w:ascii="Garamond" w:hAnsi="Garamond" w:cstheme="minorHAnsi"/>
          <w:lang w:val="en-GB"/>
        </w:rPr>
        <w:t>artner will not be able to participate in any decisions regarding the specified applicants, whose application has given rise to the conflict of interest.</w:t>
      </w:r>
    </w:p>
    <w:p w14:paraId="5B463E06" w14:textId="77777777" w:rsidR="00DB0056" w:rsidRPr="009901C3" w:rsidRDefault="00DB0056" w:rsidP="00DB0056">
      <w:pPr>
        <w:spacing w:after="0" w:line="240" w:lineRule="auto"/>
        <w:rPr>
          <w:rFonts w:ascii="Garamond" w:hAnsi="Garamond" w:cstheme="minorHAnsi"/>
          <w:lang w:val="en-GB"/>
        </w:rPr>
      </w:pPr>
      <w:r w:rsidRPr="009901C3">
        <w:rPr>
          <w:rFonts w:ascii="Garamond" w:eastAsiaTheme="majorEastAsia" w:hAnsi="Garamond" w:cstheme="minorHAnsi"/>
          <w:sz w:val="32"/>
          <w:szCs w:val="32"/>
          <w:lang w:val="en-GB"/>
        </w:rPr>
        <w:t>Implementation</w:t>
      </w:r>
      <w:r w:rsidRPr="009901C3">
        <w:rPr>
          <w:rFonts w:ascii="Garamond" w:hAnsi="Garamond" w:cstheme="minorHAnsi"/>
          <w:lang w:val="en-GB"/>
        </w:rPr>
        <w:br/>
        <w:t xml:space="preserve">Leading up to and during the implementation of the action, grantees can receive advice from all member organisations of the </w:t>
      </w:r>
      <w:r>
        <w:rPr>
          <w:rFonts w:ascii="Garamond" w:hAnsi="Garamond" w:cstheme="minorHAnsi"/>
          <w:lang w:val="en-GB"/>
        </w:rPr>
        <w:t>C</w:t>
      </w:r>
      <w:r w:rsidRPr="009901C3">
        <w:rPr>
          <w:rFonts w:ascii="Garamond" w:hAnsi="Garamond" w:cstheme="minorHAnsi"/>
          <w:lang w:val="en-GB"/>
        </w:rPr>
        <w:t>onsortium if needed. The New Cooperation Fund will work with grantees to extract learnings from the implementation and share them publicly when relevant.</w:t>
      </w:r>
    </w:p>
    <w:p w14:paraId="30C652C2" w14:textId="77777777" w:rsidR="00DB0056" w:rsidRPr="009901C3" w:rsidRDefault="00DB0056" w:rsidP="00DB0056">
      <w:pPr>
        <w:spacing w:after="0" w:line="240" w:lineRule="auto"/>
        <w:rPr>
          <w:rFonts w:ascii="Garamond" w:hAnsi="Garamond" w:cstheme="minorHAnsi"/>
          <w:lang w:val="en-GB"/>
        </w:rPr>
      </w:pPr>
    </w:p>
    <w:p w14:paraId="4361A981" w14:textId="77777777" w:rsidR="00DB0056" w:rsidRPr="009901C3" w:rsidRDefault="00DB0056" w:rsidP="00DB0056">
      <w:pPr>
        <w:spacing w:after="0" w:line="240" w:lineRule="auto"/>
        <w:rPr>
          <w:rFonts w:ascii="Garamond" w:eastAsiaTheme="majorEastAsia" w:hAnsi="Garamond" w:cstheme="minorHAnsi"/>
          <w:sz w:val="32"/>
          <w:szCs w:val="32"/>
          <w:lang w:val="en-GB"/>
        </w:rPr>
      </w:pPr>
      <w:r w:rsidRPr="009901C3">
        <w:rPr>
          <w:rFonts w:ascii="Garamond" w:eastAsiaTheme="majorEastAsia" w:hAnsi="Garamond" w:cstheme="minorHAnsi"/>
          <w:sz w:val="32"/>
          <w:szCs w:val="32"/>
          <w:lang w:val="en-GB"/>
        </w:rPr>
        <w:t>Reporting</w:t>
      </w:r>
    </w:p>
    <w:p w14:paraId="14B08937" w14:textId="77777777" w:rsidR="00DB0056" w:rsidRPr="009901C3" w:rsidRDefault="00DB0056" w:rsidP="00DB0056">
      <w:pPr>
        <w:spacing w:after="120" w:line="240" w:lineRule="auto"/>
        <w:rPr>
          <w:rFonts w:ascii="Garamond" w:hAnsi="Garamond" w:cstheme="minorHAnsi"/>
          <w:lang w:val="en-GB"/>
        </w:rPr>
      </w:pPr>
      <w:r w:rsidRPr="009901C3">
        <w:rPr>
          <w:rFonts w:ascii="Garamond" w:hAnsi="Garamond" w:cstheme="minorHAnsi"/>
          <w:lang w:val="en-GB"/>
        </w:rPr>
        <w:t>The following reporting should be provided to the New Cooperation Fund:</w:t>
      </w:r>
    </w:p>
    <w:p w14:paraId="538CC42B" w14:textId="77777777" w:rsidR="00DB0056" w:rsidRPr="009901C3" w:rsidRDefault="00DB0056" w:rsidP="00DB0056">
      <w:pPr>
        <w:pStyle w:val="Listeafsnit"/>
        <w:numPr>
          <w:ilvl w:val="0"/>
          <w:numId w:val="3"/>
        </w:numPr>
        <w:spacing w:after="0" w:line="240" w:lineRule="auto"/>
        <w:rPr>
          <w:rFonts w:ascii="Garamond" w:hAnsi="Garamond" w:cstheme="minorHAnsi"/>
          <w:lang w:val="en-GB"/>
        </w:rPr>
      </w:pPr>
      <w:r w:rsidRPr="009901C3">
        <w:rPr>
          <w:rFonts w:ascii="Garamond" w:hAnsi="Garamond" w:cstheme="minorHAnsi"/>
          <w:lang w:val="en-GB"/>
        </w:rPr>
        <w:t>Interim financial and narrative report depending on the amount and length of the intervention.</w:t>
      </w:r>
    </w:p>
    <w:p w14:paraId="5A4E8082" w14:textId="77777777" w:rsidR="00DB0056" w:rsidRPr="009901C3" w:rsidRDefault="00DB0056" w:rsidP="00DB0056">
      <w:pPr>
        <w:pStyle w:val="Listeafsnit"/>
        <w:numPr>
          <w:ilvl w:val="0"/>
          <w:numId w:val="3"/>
        </w:numPr>
        <w:spacing w:after="0" w:line="240" w:lineRule="auto"/>
        <w:rPr>
          <w:rFonts w:ascii="Garamond" w:hAnsi="Garamond" w:cstheme="minorHAnsi"/>
          <w:lang w:val="en-GB"/>
        </w:rPr>
      </w:pPr>
      <w:r w:rsidRPr="009901C3">
        <w:rPr>
          <w:rFonts w:ascii="Garamond" w:hAnsi="Garamond" w:cstheme="minorHAnsi"/>
          <w:lang w:val="en-GB"/>
        </w:rPr>
        <w:t>Final financial and narrative report – with results disaggregated by gender.</w:t>
      </w:r>
    </w:p>
    <w:p w14:paraId="10A4E1BB" w14:textId="77777777" w:rsidR="00DB0056" w:rsidRPr="009901C3" w:rsidRDefault="00DB0056" w:rsidP="00DB0056">
      <w:pPr>
        <w:pStyle w:val="Listeafsnit"/>
        <w:numPr>
          <w:ilvl w:val="0"/>
          <w:numId w:val="3"/>
        </w:numPr>
        <w:spacing w:after="0" w:line="240" w:lineRule="auto"/>
        <w:rPr>
          <w:rFonts w:ascii="Garamond" w:hAnsi="Garamond" w:cstheme="minorHAnsi"/>
          <w:lang w:val="en-GB"/>
        </w:rPr>
      </w:pPr>
      <w:r w:rsidRPr="009901C3">
        <w:rPr>
          <w:rFonts w:ascii="Garamond" w:hAnsi="Garamond" w:cstheme="minorHAnsi"/>
          <w:lang w:val="en-GB"/>
        </w:rPr>
        <w:t>Audited accounts depending on the amount of the intervention.</w:t>
      </w:r>
    </w:p>
    <w:p w14:paraId="207488FE" w14:textId="77777777" w:rsidR="00DB0056" w:rsidRPr="009901C3" w:rsidRDefault="00DB0056" w:rsidP="00DB0056">
      <w:pPr>
        <w:pStyle w:val="Listeafsnit"/>
        <w:numPr>
          <w:ilvl w:val="0"/>
          <w:numId w:val="3"/>
        </w:numPr>
        <w:spacing w:after="120" w:line="240" w:lineRule="auto"/>
        <w:ind w:left="714" w:hanging="357"/>
        <w:rPr>
          <w:rFonts w:ascii="Garamond" w:hAnsi="Garamond" w:cstheme="minorHAnsi"/>
          <w:lang w:val="en-GB"/>
        </w:rPr>
      </w:pPr>
      <w:r w:rsidRPr="009901C3">
        <w:rPr>
          <w:rFonts w:ascii="Garamond" w:hAnsi="Garamond" w:cstheme="minorHAnsi"/>
          <w:lang w:val="en-GB"/>
        </w:rPr>
        <w:t>One-pager learning brief produced.</w:t>
      </w:r>
    </w:p>
    <w:p w14:paraId="31B84BBF" w14:textId="77777777" w:rsidR="00DB0056" w:rsidRPr="009901C3" w:rsidRDefault="00DB0056" w:rsidP="00DB0056">
      <w:pPr>
        <w:spacing w:after="0" w:line="240" w:lineRule="auto"/>
        <w:rPr>
          <w:rFonts w:ascii="Garamond" w:hAnsi="Garamond" w:cstheme="minorHAnsi"/>
          <w:lang w:val="en-GB"/>
        </w:rPr>
      </w:pPr>
      <w:r w:rsidRPr="009901C3">
        <w:rPr>
          <w:rFonts w:ascii="Garamond" w:hAnsi="Garamond" w:cstheme="minorHAnsi"/>
          <w:lang w:val="en-GB"/>
        </w:rPr>
        <w:t xml:space="preserve">If some of the action includes persons or organisations that could be endangered by being connected to the </w:t>
      </w:r>
      <w:r>
        <w:rPr>
          <w:rFonts w:ascii="Garamond" w:hAnsi="Garamond" w:cstheme="minorHAnsi"/>
          <w:lang w:val="en-GB"/>
        </w:rPr>
        <w:t>C</w:t>
      </w:r>
      <w:r w:rsidRPr="009901C3">
        <w:rPr>
          <w:rFonts w:ascii="Garamond" w:hAnsi="Garamond" w:cstheme="minorHAnsi"/>
          <w:lang w:val="en-GB"/>
        </w:rPr>
        <w:t>onsortium and/or the New Democracy Fund, this will be discussed before the narrative report is submitted.</w:t>
      </w:r>
    </w:p>
    <w:p w14:paraId="063E9F34" w14:textId="77777777" w:rsidR="00DB0056" w:rsidRPr="009901C3" w:rsidRDefault="00DB0056" w:rsidP="00DB0056">
      <w:pPr>
        <w:spacing w:after="0" w:line="240" w:lineRule="auto"/>
        <w:rPr>
          <w:rFonts w:ascii="Garamond" w:hAnsi="Garamond" w:cstheme="minorHAnsi"/>
          <w:lang w:val="en-GB"/>
        </w:rPr>
      </w:pPr>
    </w:p>
    <w:p w14:paraId="2B6E45F0" w14:textId="77777777" w:rsidR="00DB0056" w:rsidRPr="009901C3" w:rsidRDefault="00DB0056" w:rsidP="00DB0056">
      <w:pPr>
        <w:spacing w:after="0" w:line="240" w:lineRule="auto"/>
        <w:rPr>
          <w:rFonts w:ascii="Garamond" w:hAnsi="Garamond" w:cstheme="minorHAnsi"/>
          <w:lang w:val="en-GB"/>
        </w:rPr>
      </w:pPr>
    </w:p>
    <w:p w14:paraId="407DDCEF" w14:textId="77777777" w:rsidR="00DB0056" w:rsidRPr="009901C3" w:rsidRDefault="00DB0056" w:rsidP="00DB0056">
      <w:pPr>
        <w:spacing w:after="0" w:line="240" w:lineRule="auto"/>
        <w:rPr>
          <w:rFonts w:ascii="Garamond" w:hAnsi="Garamond" w:cstheme="minorHAnsi"/>
          <w:lang w:val="en-GB"/>
        </w:rPr>
      </w:pPr>
    </w:p>
    <w:p w14:paraId="37918103" w14:textId="77777777" w:rsidR="00DB0056" w:rsidRPr="009901C3" w:rsidRDefault="00DB0056" w:rsidP="00DB0056">
      <w:pPr>
        <w:spacing w:after="0" w:line="240" w:lineRule="auto"/>
        <w:rPr>
          <w:rFonts w:ascii="Garamond" w:hAnsi="Garamond" w:cstheme="minorHAnsi"/>
          <w:lang w:val="en-GB"/>
        </w:rPr>
      </w:pPr>
    </w:p>
    <w:p w14:paraId="640F0ECE" w14:textId="77777777" w:rsidR="00DB0056" w:rsidRPr="009901C3" w:rsidRDefault="00DB0056" w:rsidP="00DB0056">
      <w:pPr>
        <w:rPr>
          <w:rFonts w:ascii="Garamond" w:hAnsi="Garamond" w:cstheme="minorHAnsi"/>
          <w:lang w:val="en-GB"/>
        </w:rPr>
      </w:pPr>
      <w:r w:rsidRPr="009901C3">
        <w:rPr>
          <w:rFonts w:ascii="Garamond" w:hAnsi="Garamond" w:cstheme="minorHAnsi"/>
          <w:lang w:val="en-GB"/>
        </w:rPr>
        <w:br w:type="page"/>
      </w:r>
    </w:p>
    <w:p w14:paraId="30B7CFF3" w14:textId="77777777" w:rsidR="00DB0056" w:rsidRDefault="00DB0056" w:rsidP="00DB0056">
      <w:pPr>
        <w:pStyle w:val="Overskrift1"/>
        <w:rPr>
          <w:rFonts w:ascii="Garamond" w:hAnsi="Garamond"/>
          <w:color w:val="auto"/>
          <w:lang w:val="en-GB"/>
        </w:rPr>
      </w:pPr>
    </w:p>
    <w:p w14:paraId="16B17253" w14:textId="77777777" w:rsidR="00DB0056" w:rsidRPr="009901C3" w:rsidRDefault="00DB0056" w:rsidP="00DB0056">
      <w:pPr>
        <w:pStyle w:val="Overskrift1"/>
        <w:rPr>
          <w:rFonts w:ascii="Garamond" w:hAnsi="Garamond"/>
          <w:lang w:val="en-GB"/>
        </w:rPr>
      </w:pPr>
      <w:r w:rsidRPr="009901C3">
        <w:rPr>
          <w:rFonts w:ascii="Garamond" w:hAnsi="Garamond"/>
          <w:color w:val="auto"/>
          <w:lang w:val="en-GB"/>
        </w:rPr>
        <w:t>The organisation of the New Cooperation Fund</w:t>
      </w:r>
    </w:p>
    <w:p w14:paraId="307B93D9" w14:textId="77777777" w:rsidR="00DB0056" w:rsidRPr="009901C3" w:rsidRDefault="00DB0056" w:rsidP="00DB0056">
      <w:pPr>
        <w:spacing w:after="0" w:line="240" w:lineRule="auto"/>
        <w:rPr>
          <w:rFonts w:ascii="Garamond" w:hAnsi="Garamond" w:cstheme="minorHAnsi"/>
          <w:lang w:val="en-GB"/>
        </w:rPr>
      </w:pPr>
      <w:r w:rsidRPr="009901C3">
        <w:rPr>
          <w:rFonts w:ascii="Garamond" w:hAnsi="Garamond" w:cstheme="minorHAnsi"/>
          <w:lang w:val="en-GB"/>
        </w:rPr>
        <w:t>An Administration Group consisting of the Danish Cultural Institute, International Media Support</w:t>
      </w:r>
      <w:r>
        <w:rPr>
          <w:rFonts w:ascii="Garamond" w:hAnsi="Garamond" w:cstheme="minorHAnsi"/>
          <w:lang w:val="en-GB"/>
        </w:rPr>
        <w:t>,</w:t>
      </w:r>
      <w:r w:rsidRPr="009901C3">
        <w:rPr>
          <w:rFonts w:ascii="Garamond" w:hAnsi="Garamond" w:cstheme="minorHAnsi"/>
          <w:lang w:val="en-GB"/>
        </w:rPr>
        <w:t xml:space="preserve"> and 3F develop external and internal guidelines for the fund. This includes composing and approval of the Selection Committee.</w:t>
      </w:r>
    </w:p>
    <w:p w14:paraId="0FE3C06E" w14:textId="77777777" w:rsidR="00DB0056" w:rsidRPr="009901C3" w:rsidRDefault="00DB0056" w:rsidP="00DB0056">
      <w:pPr>
        <w:spacing w:after="0" w:line="240" w:lineRule="auto"/>
        <w:rPr>
          <w:rFonts w:ascii="Garamond" w:hAnsi="Garamond" w:cstheme="minorHAnsi"/>
          <w:lang w:val="en-GB"/>
        </w:rPr>
      </w:pPr>
    </w:p>
    <w:p w14:paraId="2F59F236" w14:textId="77777777" w:rsidR="00DB0056" w:rsidRPr="009901C3" w:rsidRDefault="00DB0056" w:rsidP="00DB0056">
      <w:pPr>
        <w:spacing w:after="0" w:line="240" w:lineRule="auto"/>
        <w:rPr>
          <w:rFonts w:ascii="Garamond" w:hAnsi="Garamond" w:cstheme="minorHAnsi"/>
          <w:lang w:val="en-GB"/>
        </w:rPr>
      </w:pPr>
      <w:r w:rsidRPr="009901C3">
        <w:rPr>
          <w:rFonts w:ascii="Garamond" w:hAnsi="Garamond" w:cstheme="minorHAnsi"/>
          <w:lang w:val="en-GB"/>
        </w:rPr>
        <w:t>Grant administration is provided by International Media Support.</w:t>
      </w:r>
    </w:p>
    <w:p w14:paraId="28ADC893" w14:textId="77777777" w:rsidR="00DB0056" w:rsidRPr="009901C3" w:rsidRDefault="00DB0056" w:rsidP="00DB0056">
      <w:pPr>
        <w:spacing w:after="0" w:line="240" w:lineRule="auto"/>
        <w:rPr>
          <w:rFonts w:ascii="Garamond" w:hAnsi="Garamond" w:cstheme="minorHAnsi"/>
          <w:b/>
          <w:bCs/>
          <w:sz w:val="18"/>
          <w:szCs w:val="18"/>
          <w:lang w:val="en-GB"/>
        </w:rPr>
      </w:pPr>
    </w:p>
    <w:p w14:paraId="2DF489C4" w14:textId="77777777" w:rsidR="00DB0056" w:rsidRPr="009901C3" w:rsidRDefault="00DB0056" w:rsidP="00DB0056">
      <w:pPr>
        <w:spacing w:after="0" w:line="240" w:lineRule="auto"/>
        <w:rPr>
          <w:rStyle w:val="Overskrift1Tegn"/>
          <w:rFonts w:ascii="Garamond" w:hAnsi="Garamond"/>
          <w:lang w:val="en-GB"/>
        </w:rPr>
      </w:pPr>
      <w:r w:rsidRPr="009901C3">
        <w:rPr>
          <w:rStyle w:val="Overskrift1Tegn"/>
          <w:rFonts w:ascii="Garamond" w:hAnsi="Garamond"/>
          <w:lang w:val="en-GB"/>
        </w:rPr>
        <w:t>The partners behind the New Democracy Fund</w:t>
      </w:r>
    </w:p>
    <w:p w14:paraId="1956004B" w14:textId="77777777" w:rsidR="00DB0056" w:rsidRPr="009901C3" w:rsidRDefault="00DB0056" w:rsidP="00DB0056">
      <w:pPr>
        <w:spacing w:after="0" w:line="240" w:lineRule="auto"/>
        <w:rPr>
          <w:rFonts w:ascii="Garamond" w:hAnsi="Garamond" w:cstheme="minorHAnsi"/>
          <w:lang w:val="en-GB"/>
        </w:rPr>
      </w:pPr>
      <w:r w:rsidRPr="009901C3">
        <w:rPr>
          <w:rFonts w:ascii="Garamond" w:eastAsia="Times New Roman" w:hAnsi="Garamond" w:cstheme="minorHAnsi"/>
          <w:lang w:val="en-GB"/>
        </w:rPr>
        <w:t>Confederation of Danish Industry </w:t>
      </w:r>
      <w:r w:rsidRPr="009901C3">
        <w:rPr>
          <w:rFonts w:ascii="Garamond" w:hAnsi="Garamond" w:cstheme="minorHAnsi"/>
          <w:lang w:val="en-GB"/>
        </w:rPr>
        <w:t xml:space="preserve">(DI), Danish Cultural Institute (DCI), Danish Youth Council (DUF), International Media Support (IMS), and </w:t>
      </w:r>
      <w:r w:rsidRPr="009901C3">
        <w:rPr>
          <w:rFonts w:ascii="Garamond" w:eastAsia="Times New Roman" w:hAnsi="Garamond" w:cstheme="minorHAnsi"/>
          <w:lang w:val="en-GB"/>
        </w:rPr>
        <w:t>United Federation of Workers in Denmark</w:t>
      </w:r>
      <w:r w:rsidRPr="009901C3">
        <w:rPr>
          <w:rFonts w:ascii="Garamond" w:eastAsia="Times New Roman" w:hAnsi="Garamond" w:cstheme="minorHAnsi"/>
          <w:b/>
          <w:bCs/>
          <w:lang w:val="en-GB"/>
        </w:rPr>
        <w:t> </w:t>
      </w:r>
      <w:r w:rsidRPr="009901C3">
        <w:rPr>
          <w:rFonts w:ascii="Garamond" w:hAnsi="Garamond" w:cstheme="minorHAnsi"/>
          <w:lang w:val="en-GB"/>
        </w:rPr>
        <w:t>(3F),</w:t>
      </w:r>
      <w:r w:rsidRPr="009901C3">
        <w:rPr>
          <w:rFonts w:ascii="Garamond" w:eastAsia="Times New Roman" w:hAnsi="Garamond" w:cstheme="minorHAnsi"/>
          <w:lang w:val="en-GB"/>
        </w:rPr>
        <w:t xml:space="preserve"> </w:t>
      </w:r>
      <w:r w:rsidRPr="009901C3">
        <w:rPr>
          <w:rFonts w:ascii="Garamond" w:hAnsi="Garamond" w:cstheme="minorHAnsi"/>
          <w:lang w:val="en-GB"/>
        </w:rPr>
        <w:t xml:space="preserve">have formed a consortium that is managing the New Cooperation Fund as part of the New Democracy Fund (NDF). </w:t>
      </w:r>
    </w:p>
    <w:p w14:paraId="1355F9CB" w14:textId="77777777" w:rsidR="00DB0056" w:rsidRPr="009901C3" w:rsidRDefault="00DB0056" w:rsidP="00DB0056">
      <w:pPr>
        <w:spacing w:after="0" w:line="240" w:lineRule="auto"/>
        <w:rPr>
          <w:rFonts w:ascii="Garamond" w:hAnsi="Garamond" w:cstheme="minorHAnsi"/>
          <w:b/>
          <w:bCs/>
          <w:lang w:val="en-GB"/>
        </w:rPr>
      </w:pPr>
    </w:p>
    <w:p w14:paraId="645C8B3B" w14:textId="77777777" w:rsidR="00DB0056" w:rsidRPr="009901C3" w:rsidRDefault="00DB0056" w:rsidP="00DB0056">
      <w:pPr>
        <w:pStyle w:val="FormateretHTML"/>
        <w:rPr>
          <w:rFonts w:ascii="Garamond" w:eastAsiaTheme="minorHAnsi" w:hAnsi="Garamond" w:cstheme="minorHAnsi"/>
          <w:sz w:val="22"/>
          <w:szCs w:val="22"/>
          <w:lang w:val="en-GB"/>
        </w:rPr>
      </w:pPr>
      <w:r w:rsidRPr="009901C3">
        <w:rPr>
          <w:rFonts w:ascii="Garamond" w:eastAsiaTheme="minorHAnsi" w:hAnsi="Garamond" w:cstheme="minorHAnsi"/>
          <w:sz w:val="22"/>
          <w:szCs w:val="22"/>
          <w:lang w:val="en-GB"/>
        </w:rPr>
        <w:t xml:space="preserve">The overall goal of the NDF is to support the strengthening of a democratically organised civil society and to promote people-to-people exchange of experience and regional networks. The focus of the fund is directed to the ENC consisting of Armenia, Azerbaijan, Belarus, Georgia, Moldova, and Ukraine. The thematic priority areas of the NDF are youth, media, culture, labour market, as well as environment and climate. The NDF is complimentary to the Danish Neighbourhood Programme and seeks to contribute to a more peaceful and stable Europe with freedom and progress through the development of democratic societies with accountable governments, an active civil society, free media, and well-functioning markets.  </w:t>
      </w:r>
    </w:p>
    <w:p w14:paraId="4D562FE6" w14:textId="77777777" w:rsidR="00DB0056" w:rsidRPr="009901C3" w:rsidRDefault="00DB0056" w:rsidP="00DB0056">
      <w:pPr>
        <w:pStyle w:val="FormateretHTML"/>
        <w:rPr>
          <w:rFonts w:ascii="Garamond" w:eastAsiaTheme="minorHAnsi" w:hAnsi="Garamond" w:cstheme="minorHAnsi"/>
          <w:sz w:val="22"/>
          <w:szCs w:val="22"/>
          <w:lang w:val="en-GB"/>
        </w:rPr>
      </w:pPr>
    </w:p>
    <w:p w14:paraId="7E785FBF" w14:textId="77777777" w:rsidR="00DB0056" w:rsidRPr="009901C3" w:rsidRDefault="00DB0056" w:rsidP="00DB0056">
      <w:pPr>
        <w:pStyle w:val="FormateretHTML"/>
        <w:rPr>
          <w:rFonts w:ascii="Garamond" w:eastAsiaTheme="minorHAnsi" w:hAnsi="Garamond" w:cstheme="minorHAnsi"/>
          <w:sz w:val="22"/>
          <w:szCs w:val="22"/>
          <w:lang w:val="en-GB"/>
        </w:rPr>
      </w:pPr>
      <w:r w:rsidRPr="009901C3">
        <w:rPr>
          <w:rFonts w:ascii="Garamond" w:eastAsiaTheme="minorHAnsi" w:hAnsi="Garamond" w:cstheme="minorHAnsi"/>
          <w:sz w:val="22"/>
          <w:szCs w:val="22"/>
          <w:lang w:val="en-GB"/>
        </w:rPr>
        <w:t xml:space="preserve">The expected outcome is that CSOs in the ENC is strengthened to act as democratic organisations fostering people-to-people cooperation in the areas of youth, media, culture, labour market, as well as environment and climate; that sustainable networks between CSOs in the ENC and Denmark lead to increased understanding and dialogue; and that the Danish public is informed about the developments in our neighbouring countries to the East. The outcome is further expected to be that the consortium will be able to assist Danish CSOs in establishing new and innovative partnerships and that rapid response can be provided to civil society groups, human rights defenders, and journalists to act in situations where rapid support is required.  </w:t>
      </w:r>
    </w:p>
    <w:p w14:paraId="6AFE1061" w14:textId="77777777" w:rsidR="00DB0056" w:rsidRPr="009901C3" w:rsidRDefault="00DB0056" w:rsidP="00DB0056">
      <w:pPr>
        <w:pStyle w:val="FormateretHTML"/>
        <w:rPr>
          <w:rFonts w:ascii="Garamond" w:eastAsiaTheme="minorHAnsi" w:hAnsi="Garamond" w:cstheme="minorHAnsi"/>
          <w:sz w:val="22"/>
          <w:szCs w:val="22"/>
          <w:lang w:val="en-GB"/>
        </w:rPr>
      </w:pPr>
    </w:p>
    <w:p w14:paraId="2FC74BF4" w14:textId="77777777" w:rsidR="00DB0056" w:rsidRPr="009901C3" w:rsidRDefault="00DB0056" w:rsidP="00DB0056">
      <w:pPr>
        <w:spacing w:after="0" w:line="240" w:lineRule="auto"/>
        <w:rPr>
          <w:rFonts w:ascii="Garamond" w:hAnsi="Garamond" w:cstheme="minorHAnsi"/>
          <w:b/>
          <w:bCs/>
          <w:lang w:val="en-GB"/>
        </w:rPr>
      </w:pPr>
      <w:r w:rsidRPr="009901C3">
        <w:rPr>
          <w:rFonts w:ascii="Garamond" w:eastAsia="Times New Roman" w:hAnsi="Garamond" w:cstheme="minorHAnsi"/>
          <w:b/>
          <w:bCs/>
          <w:lang w:val="en-GB"/>
        </w:rPr>
        <w:t>Confederation of Danish Industry</w:t>
      </w:r>
      <w:r w:rsidRPr="009901C3">
        <w:rPr>
          <w:rFonts w:ascii="Garamond" w:eastAsia="Times New Roman" w:hAnsi="Garamond" w:cstheme="minorHAnsi"/>
          <w:lang w:val="en-GB"/>
        </w:rPr>
        <w:t xml:space="preserve"> (DI) is Denmark’s largest, most representative, and most influential employers’ and business membership organisation (EBMO), covering manufacturing and construction as well as service industries across sectors such as transport, energy, IT, health, trade, and professional services.</w:t>
      </w:r>
    </w:p>
    <w:p w14:paraId="0BB9AD14" w14:textId="77777777" w:rsidR="00DB0056" w:rsidRPr="009901C3" w:rsidRDefault="00DB0056" w:rsidP="00DB0056">
      <w:pPr>
        <w:pStyle w:val="Listeafsnit"/>
        <w:spacing w:after="0" w:line="240" w:lineRule="auto"/>
        <w:ind w:left="360"/>
        <w:rPr>
          <w:rFonts w:ascii="Garamond" w:hAnsi="Garamond" w:cstheme="minorHAnsi"/>
          <w:b/>
          <w:bCs/>
          <w:lang w:val="en-GB"/>
        </w:rPr>
      </w:pPr>
      <w:r w:rsidRPr="009901C3">
        <w:rPr>
          <w:rFonts w:ascii="Garamond" w:eastAsia="Times New Roman" w:hAnsi="Garamond" w:cstheme="minorHAnsi"/>
          <w:lang w:val="en-GB"/>
        </w:rPr>
        <w:t> </w:t>
      </w:r>
    </w:p>
    <w:p w14:paraId="6D319F25" w14:textId="77777777" w:rsidR="00DB0056" w:rsidRPr="009901C3" w:rsidRDefault="00DB0056" w:rsidP="00DB0056">
      <w:pPr>
        <w:spacing w:after="0" w:line="240" w:lineRule="auto"/>
        <w:rPr>
          <w:rFonts w:ascii="Garamond" w:eastAsia="Times New Roman" w:hAnsi="Garamond" w:cstheme="minorHAnsi"/>
          <w:lang w:val="en-GB"/>
        </w:rPr>
      </w:pPr>
      <w:r w:rsidRPr="009901C3">
        <w:rPr>
          <w:rFonts w:ascii="Garamond" w:eastAsia="Times New Roman" w:hAnsi="Garamond" w:cstheme="minorHAnsi"/>
          <w:b/>
          <w:bCs/>
          <w:lang w:val="en-GB"/>
        </w:rPr>
        <w:t xml:space="preserve">Danish Cultural Institute </w:t>
      </w:r>
      <w:r w:rsidRPr="009901C3">
        <w:rPr>
          <w:rFonts w:ascii="Garamond" w:eastAsia="Times New Roman" w:hAnsi="Garamond" w:cstheme="minorHAnsi"/>
          <w:lang w:val="en-GB"/>
        </w:rPr>
        <w:t>(DCI) is a self-governing institution. Since 1940 DCI has been engaged in creating mutual understanding between people.</w:t>
      </w:r>
      <w:r w:rsidRPr="009901C3">
        <w:rPr>
          <w:rFonts w:ascii="Garamond" w:hAnsi="Garamond" w:cstheme="minorHAnsi"/>
          <w:lang w:val="en-GB"/>
        </w:rPr>
        <w:t xml:space="preserve"> </w:t>
      </w:r>
      <w:r w:rsidRPr="009901C3">
        <w:rPr>
          <w:rFonts w:ascii="Garamond" w:eastAsia="Times New Roman" w:hAnsi="Garamond" w:cstheme="minorHAnsi"/>
          <w:lang w:val="en-GB"/>
        </w:rPr>
        <w:t xml:space="preserve">DCI believes that the arts and culture are among Denmark’s most important assets. Together with partners, DCI develops international activities that push boundaries and create opportunities, which provide mutual value and inspire. Especially when it comes to equal rights, education, sustainable development, democracy, and active citizenship. Important values in the world and in Denmark. </w:t>
      </w:r>
    </w:p>
    <w:p w14:paraId="23B34834" w14:textId="77777777" w:rsidR="00DB0056" w:rsidRPr="009901C3" w:rsidRDefault="00DB0056" w:rsidP="00DB0056">
      <w:pPr>
        <w:pStyle w:val="Listeafsnit"/>
        <w:spacing w:after="0" w:line="240" w:lineRule="auto"/>
        <w:ind w:left="360"/>
        <w:rPr>
          <w:rFonts w:ascii="Garamond" w:eastAsia="Times New Roman" w:hAnsi="Garamond" w:cstheme="minorHAnsi"/>
          <w:lang w:val="en-GB"/>
        </w:rPr>
      </w:pPr>
    </w:p>
    <w:p w14:paraId="2FE5ACD0" w14:textId="77777777" w:rsidR="00DB0056" w:rsidRPr="009901C3" w:rsidRDefault="00DB0056" w:rsidP="00DB0056">
      <w:pPr>
        <w:spacing w:after="0" w:line="240" w:lineRule="auto"/>
        <w:rPr>
          <w:rFonts w:ascii="Garamond" w:hAnsi="Garamond" w:cstheme="minorHAnsi"/>
          <w:b/>
          <w:bCs/>
          <w:lang w:val="en-GB"/>
        </w:rPr>
      </w:pPr>
      <w:r w:rsidRPr="009901C3">
        <w:rPr>
          <w:rFonts w:ascii="Garamond" w:hAnsi="Garamond" w:cstheme="minorHAnsi"/>
          <w:b/>
          <w:bCs/>
          <w:lang w:val="en-GB"/>
        </w:rPr>
        <w:t>Danish Youth Council</w:t>
      </w:r>
      <w:r w:rsidRPr="009901C3">
        <w:rPr>
          <w:rFonts w:ascii="Garamond" w:hAnsi="Garamond" w:cstheme="minorHAnsi"/>
          <w:lang w:val="en-GB"/>
        </w:rPr>
        <w:t xml:space="preserve"> (DUF) is an umbrella organisation founded in 1940, representing 78 children and youth organisations and more than 600,000 Danish children and youth. The member organizations of DUF range from scouts to political youth organizations, voluntary social organizations, cultural organizations, environmental organizations, organizations for youth with disabilities and many more.</w:t>
      </w:r>
    </w:p>
    <w:p w14:paraId="19236AB3" w14:textId="77777777" w:rsidR="00DB0056" w:rsidRPr="009901C3" w:rsidRDefault="00DB0056" w:rsidP="00DB0056">
      <w:pPr>
        <w:pStyle w:val="Listeafsnit"/>
        <w:spacing w:after="0" w:line="240" w:lineRule="auto"/>
        <w:ind w:left="360"/>
        <w:rPr>
          <w:rFonts w:ascii="Garamond" w:eastAsia="Times New Roman" w:hAnsi="Garamond" w:cstheme="minorHAnsi"/>
          <w:lang w:val="en-GB"/>
        </w:rPr>
      </w:pPr>
    </w:p>
    <w:p w14:paraId="7EC12546" w14:textId="77777777" w:rsidR="00DB0056" w:rsidRPr="009901C3" w:rsidRDefault="00DB0056" w:rsidP="00DB0056">
      <w:pPr>
        <w:spacing w:after="0" w:line="240" w:lineRule="auto"/>
        <w:rPr>
          <w:rFonts w:ascii="Garamond" w:eastAsia="Times New Roman" w:hAnsi="Garamond" w:cstheme="minorHAnsi"/>
          <w:lang w:val="en-GB"/>
        </w:rPr>
      </w:pPr>
      <w:r w:rsidRPr="009901C3">
        <w:rPr>
          <w:rFonts w:ascii="Garamond" w:eastAsia="Times New Roman" w:hAnsi="Garamond" w:cstheme="minorHAnsi"/>
          <w:b/>
          <w:bCs/>
          <w:lang w:val="en-GB"/>
        </w:rPr>
        <w:t>International Media Support</w:t>
      </w:r>
      <w:r w:rsidRPr="009901C3">
        <w:rPr>
          <w:rFonts w:ascii="Garamond" w:eastAsia="Times New Roman" w:hAnsi="Garamond" w:cstheme="minorHAnsi"/>
          <w:lang w:val="en-GB"/>
        </w:rPr>
        <w:t xml:space="preserve"> (IMS) support public-interest journalism in conflict affected, fragile and transitional states has benefitted over 60 countries. With more than 500 national partnerships established, IMS’s approach centres on three areas: participating in and building international and regional coalitions; linking local impact and knowledge from its country or regional programmes to global policy and standards development; and ensuring knowledge transfer and sustained local partner involvement in global discussions.</w:t>
      </w:r>
    </w:p>
    <w:p w14:paraId="52BFDCE0" w14:textId="77777777" w:rsidR="00DB0056" w:rsidRPr="009901C3" w:rsidRDefault="00DB0056" w:rsidP="00DB0056">
      <w:pPr>
        <w:pStyle w:val="Listeafsnit"/>
        <w:spacing w:after="0" w:line="240" w:lineRule="auto"/>
        <w:ind w:left="360"/>
        <w:rPr>
          <w:rFonts w:ascii="Garamond" w:eastAsia="Times New Roman" w:hAnsi="Garamond" w:cstheme="minorHAnsi"/>
          <w:lang w:val="en-GB"/>
        </w:rPr>
      </w:pPr>
    </w:p>
    <w:p w14:paraId="25894D53" w14:textId="77777777" w:rsidR="00DB0056" w:rsidRPr="009901C3" w:rsidRDefault="00DB0056" w:rsidP="00DB0056">
      <w:pPr>
        <w:spacing w:after="0" w:line="240" w:lineRule="auto"/>
        <w:rPr>
          <w:rFonts w:ascii="Garamond" w:eastAsia="Times New Roman" w:hAnsi="Garamond" w:cstheme="minorHAnsi"/>
          <w:lang w:val="en-GB"/>
        </w:rPr>
      </w:pPr>
      <w:r w:rsidRPr="009901C3">
        <w:rPr>
          <w:rFonts w:ascii="Garamond" w:eastAsia="Times New Roman" w:hAnsi="Garamond" w:cstheme="minorHAnsi"/>
          <w:b/>
          <w:bCs/>
          <w:lang w:val="en-GB"/>
        </w:rPr>
        <w:lastRenderedPageBreak/>
        <w:t>United Federation of Workers in Denmark</w:t>
      </w:r>
      <w:r w:rsidRPr="009901C3">
        <w:rPr>
          <w:rFonts w:ascii="Garamond" w:eastAsia="Times New Roman" w:hAnsi="Garamond" w:cstheme="minorHAnsi"/>
          <w:lang w:val="en-GB"/>
        </w:rPr>
        <w:t xml:space="preserve"> (3F)</w:t>
      </w:r>
      <w:r w:rsidRPr="009901C3">
        <w:rPr>
          <w:rFonts w:ascii="Garamond" w:eastAsia="Times New Roman" w:hAnsi="Garamond" w:cstheme="minorHAnsi"/>
          <w:b/>
          <w:lang w:val="en-GB"/>
        </w:rPr>
        <w:t> </w:t>
      </w:r>
      <w:r w:rsidRPr="009901C3">
        <w:rPr>
          <w:rFonts w:ascii="Garamond" w:eastAsia="Times New Roman" w:hAnsi="Garamond" w:cstheme="minorHAnsi"/>
          <w:lang w:val="en-GB"/>
        </w:rPr>
        <w:t>is Denmark’s largest trade union federation with approximately 270,000 members. For more than three decades 3F has carried out development- and solidarity work by supporting trade unions in developing countries and Central and Eastern Europe. 3F work for the international labour rights as set out by the International Labour Organisation (ILO) and for a just and well-regulated labour market with better working and living conditions for all workers in the world.</w:t>
      </w:r>
    </w:p>
    <w:p w14:paraId="2368D37C" w14:textId="77777777" w:rsidR="00DB0056" w:rsidRDefault="00DB0056">
      <w:pPr>
        <w:rPr>
          <w:rFonts w:ascii="Garamond" w:hAnsi="Garamond"/>
          <w:lang w:val="en-GB"/>
        </w:rPr>
      </w:pPr>
    </w:p>
    <w:p w14:paraId="60B15746" w14:textId="77777777" w:rsidR="00CF68F1" w:rsidRPr="00C10F0E" w:rsidRDefault="00CF68F1" w:rsidP="00C10F0E">
      <w:pPr>
        <w:pStyle w:val="Listeafsnit"/>
        <w:spacing w:after="0" w:line="240" w:lineRule="auto"/>
        <w:rPr>
          <w:rFonts w:ascii="Garamond" w:hAnsi="Garamond"/>
          <w:lang w:val="en-GB"/>
        </w:rPr>
      </w:pPr>
    </w:p>
    <w:sectPr w:rsidR="00CF68F1" w:rsidRPr="00C10F0E" w:rsidSect="00C10F0E">
      <w:headerReference w:type="default" r:id="rId21"/>
      <w:foot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6C303" w14:textId="77777777" w:rsidR="006B500B" w:rsidRDefault="006B500B" w:rsidP="00F63EF5">
      <w:pPr>
        <w:spacing w:after="0" w:line="240" w:lineRule="auto"/>
      </w:pPr>
      <w:r>
        <w:separator/>
      </w:r>
    </w:p>
  </w:endnote>
  <w:endnote w:type="continuationSeparator" w:id="0">
    <w:p w14:paraId="5F621944" w14:textId="77777777" w:rsidR="006B500B" w:rsidRDefault="006B500B" w:rsidP="00F6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Garamond-Italic">
    <w:altName w:val="Garam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155750"/>
      <w:docPartObj>
        <w:docPartGallery w:val="Page Numbers (Bottom of Page)"/>
        <w:docPartUnique/>
      </w:docPartObj>
    </w:sdtPr>
    <w:sdtEndPr>
      <w:rPr>
        <w:rFonts w:ascii="Garamond" w:hAnsi="Garamond"/>
        <w:noProof/>
      </w:rPr>
    </w:sdtEndPr>
    <w:sdtContent>
      <w:p w14:paraId="6BCC97AD" w14:textId="17984B3C" w:rsidR="00F63EF5" w:rsidRPr="00592286" w:rsidRDefault="00F63EF5">
        <w:pPr>
          <w:pStyle w:val="Sidefod"/>
          <w:jc w:val="right"/>
          <w:rPr>
            <w:rFonts w:ascii="Garamond" w:hAnsi="Garamond"/>
          </w:rPr>
        </w:pPr>
        <w:r w:rsidRPr="00592286">
          <w:rPr>
            <w:rFonts w:ascii="Garamond" w:hAnsi="Garamond"/>
          </w:rPr>
          <w:fldChar w:fldCharType="begin"/>
        </w:r>
        <w:r w:rsidRPr="00592286">
          <w:rPr>
            <w:rFonts w:ascii="Garamond" w:hAnsi="Garamond"/>
          </w:rPr>
          <w:instrText xml:space="preserve"> PAGE   \* MERGEFORMAT </w:instrText>
        </w:r>
        <w:r w:rsidRPr="00592286">
          <w:rPr>
            <w:rFonts w:ascii="Garamond" w:hAnsi="Garamond"/>
          </w:rPr>
          <w:fldChar w:fldCharType="separate"/>
        </w:r>
        <w:r w:rsidRPr="00592286">
          <w:rPr>
            <w:rFonts w:ascii="Garamond" w:hAnsi="Garamond"/>
            <w:noProof/>
          </w:rPr>
          <w:t>2</w:t>
        </w:r>
        <w:r w:rsidRPr="00592286">
          <w:rPr>
            <w:rFonts w:ascii="Garamond" w:hAnsi="Garamond"/>
            <w:noProof/>
          </w:rPr>
          <w:fldChar w:fldCharType="end"/>
        </w:r>
      </w:p>
    </w:sdtContent>
  </w:sdt>
  <w:p w14:paraId="3A020FB1" w14:textId="43DA7CC8" w:rsidR="00F63EF5" w:rsidRPr="00A65094" w:rsidRDefault="00F63EF5" w:rsidP="008A33CF">
    <w:pPr>
      <w:pStyle w:val="Sidefod"/>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1F45" w14:textId="77777777" w:rsidR="006B500B" w:rsidRDefault="006B500B" w:rsidP="00F63EF5">
      <w:pPr>
        <w:spacing w:after="0" w:line="240" w:lineRule="auto"/>
      </w:pPr>
      <w:r>
        <w:separator/>
      </w:r>
    </w:p>
  </w:footnote>
  <w:footnote w:type="continuationSeparator" w:id="0">
    <w:p w14:paraId="096B780B" w14:textId="77777777" w:rsidR="006B500B" w:rsidRDefault="006B500B" w:rsidP="00F63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7881" w14:textId="77777777" w:rsidR="005F5CA6" w:rsidRDefault="005F5CA6" w:rsidP="005F5CA6">
    <w:r>
      <w:rPr>
        <w:noProof/>
      </w:rPr>
      <w:drawing>
        <wp:anchor distT="114300" distB="114300" distL="114300" distR="114300" simplePos="0" relativeHeight="251659264" behindDoc="1" locked="0" layoutInCell="1" hidden="0" allowOverlap="1" wp14:anchorId="71FCBB3D" wp14:editId="07A7FEB0">
          <wp:simplePos x="0" y="0"/>
          <wp:positionH relativeFrom="page">
            <wp:posOffset>617700</wp:posOffset>
          </wp:positionH>
          <wp:positionV relativeFrom="page">
            <wp:posOffset>400050</wp:posOffset>
          </wp:positionV>
          <wp:extent cx="6319838" cy="8286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19838" cy="828675"/>
                  </a:xfrm>
                  <a:prstGeom prst="rect">
                    <a:avLst/>
                  </a:prstGeom>
                  <a:ln/>
                </pic:spPr>
              </pic:pic>
            </a:graphicData>
          </a:graphic>
        </wp:anchor>
      </w:drawing>
    </w:r>
  </w:p>
  <w:p w14:paraId="1A3AB58C" w14:textId="77777777" w:rsidR="005F5CA6" w:rsidRDefault="005F5CA6" w:rsidP="005F5CA6"/>
  <w:p w14:paraId="595376AD" w14:textId="77777777" w:rsidR="005F5CA6" w:rsidRDefault="005F5CA6" w:rsidP="005F5CA6">
    <w:pPr>
      <w:jc w:val="center"/>
    </w:pPr>
  </w:p>
  <w:p w14:paraId="0508BE5D" w14:textId="2A87AAAD" w:rsidR="00F63EF5" w:rsidRPr="005F5CA6" w:rsidRDefault="00F63EF5" w:rsidP="005F5CA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F61FF"/>
    <w:multiLevelType w:val="hybridMultilevel"/>
    <w:tmpl w:val="024430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CB252B6"/>
    <w:multiLevelType w:val="hybridMultilevel"/>
    <w:tmpl w:val="889080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64B61D5"/>
    <w:multiLevelType w:val="hybridMultilevel"/>
    <w:tmpl w:val="F5205D28"/>
    <w:lvl w:ilvl="0" w:tplc="0EFEA2A4">
      <w:start w:val="12"/>
      <w:numFmt w:val="bullet"/>
      <w:lvlText w:val=""/>
      <w:lvlJc w:val="left"/>
      <w:pPr>
        <w:ind w:left="720" w:hanging="360"/>
      </w:pPr>
      <w:rPr>
        <w:rFonts w:ascii="Symbol" w:eastAsiaTheme="minorHAnsi"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D443323"/>
    <w:multiLevelType w:val="hybridMultilevel"/>
    <w:tmpl w:val="F4D08F2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71BD3FEF"/>
    <w:multiLevelType w:val="hybridMultilevel"/>
    <w:tmpl w:val="6C9E829A"/>
    <w:lvl w:ilvl="0" w:tplc="5F9E87F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466431F"/>
    <w:multiLevelType w:val="hybridMultilevel"/>
    <w:tmpl w:val="5742F1B4"/>
    <w:lvl w:ilvl="0" w:tplc="0C00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6" w15:restartNumberingAfterBreak="0">
    <w:nsid w:val="794B02E9"/>
    <w:multiLevelType w:val="hybridMultilevel"/>
    <w:tmpl w:val="8B38448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NrAwNzUzMjQ2MzRU0lEKTi0uzszPAykwNK8FABxOBT4tAAAA"/>
  </w:docVars>
  <w:rsids>
    <w:rsidRoot w:val="00F63EF5"/>
    <w:rsid w:val="000204A5"/>
    <w:rsid w:val="0002146E"/>
    <w:rsid w:val="00040C28"/>
    <w:rsid w:val="00042262"/>
    <w:rsid w:val="00042B5B"/>
    <w:rsid w:val="000513CC"/>
    <w:rsid w:val="00057631"/>
    <w:rsid w:val="00070DD6"/>
    <w:rsid w:val="00080C22"/>
    <w:rsid w:val="0009402C"/>
    <w:rsid w:val="00094292"/>
    <w:rsid w:val="000B71CC"/>
    <w:rsid w:val="000E184E"/>
    <w:rsid w:val="00106389"/>
    <w:rsid w:val="00121A6C"/>
    <w:rsid w:val="00122575"/>
    <w:rsid w:val="00124C33"/>
    <w:rsid w:val="00142B85"/>
    <w:rsid w:val="00154B06"/>
    <w:rsid w:val="00156AD9"/>
    <w:rsid w:val="001648B2"/>
    <w:rsid w:val="0018269F"/>
    <w:rsid w:val="00194DDE"/>
    <w:rsid w:val="00196313"/>
    <w:rsid w:val="001A1E98"/>
    <w:rsid w:val="001A6B50"/>
    <w:rsid w:val="001B18F0"/>
    <w:rsid w:val="001B1B49"/>
    <w:rsid w:val="001D41AB"/>
    <w:rsid w:val="001E78C3"/>
    <w:rsid w:val="001E7A03"/>
    <w:rsid w:val="002122E2"/>
    <w:rsid w:val="0021245F"/>
    <w:rsid w:val="0021527F"/>
    <w:rsid w:val="00230C45"/>
    <w:rsid w:val="00237FE9"/>
    <w:rsid w:val="00241C38"/>
    <w:rsid w:val="00245308"/>
    <w:rsid w:val="002468CC"/>
    <w:rsid w:val="00253CD0"/>
    <w:rsid w:val="00260AF1"/>
    <w:rsid w:val="00272142"/>
    <w:rsid w:val="00275520"/>
    <w:rsid w:val="00286A21"/>
    <w:rsid w:val="00290668"/>
    <w:rsid w:val="002A5DED"/>
    <w:rsid w:val="002D646A"/>
    <w:rsid w:val="003033B6"/>
    <w:rsid w:val="00332C9F"/>
    <w:rsid w:val="00345F13"/>
    <w:rsid w:val="00355672"/>
    <w:rsid w:val="0035760F"/>
    <w:rsid w:val="00373476"/>
    <w:rsid w:val="00375717"/>
    <w:rsid w:val="003868A8"/>
    <w:rsid w:val="003B4A6A"/>
    <w:rsid w:val="003C2E64"/>
    <w:rsid w:val="003D5434"/>
    <w:rsid w:val="003D5AE0"/>
    <w:rsid w:val="003E1BAD"/>
    <w:rsid w:val="003F3F35"/>
    <w:rsid w:val="003F63A7"/>
    <w:rsid w:val="0040406C"/>
    <w:rsid w:val="00433E9C"/>
    <w:rsid w:val="00435CA2"/>
    <w:rsid w:val="0047505D"/>
    <w:rsid w:val="004A3F2F"/>
    <w:rsid w:val="004A68B4"/>
    <w:rsid w:val="004C19F2"/>
    <w:rsid w:val="004E149C"/>
    <w:rsid w:val="004F18D5"/>
    <w:rsid w:val="005106BF"/>
    <w:rsid w:val="005143D6"/>
    <w:rsid w:val="005144F3"/>
    <w:rsid w:val="00514859"/>
    <w:rsid w:val="00524BC1"/>
    <w:rsid w:val="005267BD"/>
    <w:rsid w:val="00527970"/>
    <w:rsid w:val="00557031"/>
    <w:rsid w:val="005571FC"/>
    <w:rsid w:val="00562DA6"/>
    <w:rsid w:val="00571E07"/>
    <w:rsid w:val="0058214C"/>
    <w:rsid w:val="00586C96"/>
    <w:rsid w:val="00592286"/>
    <w:rsid w:val="00594E3C"/>
    <w:rsid w:val="005A5B11"/>
    <w:rsid w:val="005C1BC7"/>
    <w:rsid w:val="005C4D81"/>
    <w:rsid w:val="005D362F"/>
    <w:rsid w:val="005D5BBC"/>
    <w:rsid w:val="005E02DD"/>
    <w:rsid w:val="005F241A"/>
    <w:rsid w:val="005F5CA6"/>
    <w:rsid w:val="00614E9B"/>
    <w:rsid w:val="00617177"/>
    <w:rsid w:val="00624252"/>
    <w:rsid w:val="00634546"/>
    <w:rsid w:val="00644881"/>
    <w:rsid w:val="00665C1D"/>
    <w:rsid w:val="00672FCB"/>
    <w:rsid w:val="00673A66"/>
    <w:rsid w:val="0067751C"/>
    <w:rsid w:val="006859A5"/>
    <w:rsid w:val="006A05C0"/>
    <w:rsid w:val="006A70DB"/>
    <w:rsid w:val="006B1081"/>
    <w:rsid w:val="006B31DF"/>
    <w:rsid w:val="006B500B"/>
    <w:rsid w:val="006E1106"/>
    <w:rsid w:val="00727615"/>
    <w:rsid w:val="00727992"/>
    <w:rsid w:val="007400F3"/>
    <w:rsid w:val="007413D4"/>
    <w:rsid w:val="00741EFA"/>
    <w:rsid w:val="00772C00"/>
    <w:rsid w:val="00774167"/>
    <w:rsid w:val="00787728"/>
    <w:rsid w:val="007B1B68"/>
    <w:rsid w:val="007B3B7F"/>
    <w:rsid w:val="007C176B"/>
    <w:rsid w:val="007D2948"/>
    <w:rsid w:val="007E7493"/>
    <w:rsid w:val="0080106E"/>
    <w:rsid w:val="00805E2F"/>
    <w:rsid w:val="008207D3"/>
    <w:rsid w:val="008341AE"/>
    <w:rsid w:val="00854200"/>
    <w:rsid w:val="0085466C"/>
    <w:rsid w:val="00864FCF"/>
    <w:rsid w:val="00877ACD"/>
    <w:rsid w:val="008A33CF"/>
    <w:rsid w:val="008A3BC0"/>
    <w:rsid w:val="008B58D7"/>
    <w:rsid w:val="008C116B"/>
    <w:rsid w:val="008D58E5"/>
    <w:rsid w:val="009527C5"/>
    <w:rsid w:val="009555A5"/>
    <w:rsid w:val="0096052F"/>
    <w:rsid w:val="00967911"/>
    <w:rsid w:val="00976D94"/>
    <w:rsid w:val="009B19A0"/>
    <w:rsid w:val="009C3AA5"/>
    <w:rsid w:val="009C4C5A"/>
    <w:rsid w:val="009D1CFB"/>
    <w:rsid w:val="009E2ED2"/>
    <w:rsid w:val="009E47EA"/>
    <w:rsid w:val="009F2ED4"/>
    <w:rsid w:val="009F3983"/>
    <w:rsid w:val="009F3D51"/>
    <w:rsid w:val="00A0674B"/>
    <w:rsid w:val="00A15CE5"/>
    <w:rsid w:val="00A317F3"/>
    <w:rsid w:val="00A31DBC"/>
    <w:rsid w:val="00A37676"/>
    <w:rsid w:val="00A46061"/>
    <w:rsid w:val="00A62711"/>
    <w:rsid w:val="00A62AC8"/>
    <w:rsid w:val="00A65094"/>
    <w:rsid w:val="00A650CC"/>
    <w:rsid w:val="00A77249"/>
    <w:rsid w:val="00A86E26"/>
    <w:rsid w:val="00A96C1D"/>
    <w:rsid w:val="00AA23D4"/>
    <w:rsid w:val="00AC6448"/>
    <w:rsid w:val="00AF4A77"/>
    <w:rsid w:val="00B1543D"/>
    <w:rsid w:val="00B161FD"/>
    <w:rsid w:val="00B26387"/>
    <w:rsid w:val="00B35A49"/>
    <w:rsid w:val="00B35F73"/>
    <w:rsid w:val="00B40EA2"/>
    <w:rsid w:val="00B41CEC"/>
    <w:rsid w:val="00B51751"/>
    <w:rsid w:val="00B7669E"/>
    <w:rsid w:val="00B95582"/>
    <w:rsid w:val="00BA076C"/>
    <w:rsid w:val="00BA538A"/>
    <w:rsid w:val="00BB481D"/>
    <w:rsid w:val="00BB4FD1"/>
    <w:rsid w:val="00BB5038"/>
    <w:rsid w:val="00BC1F44"/>
    <w:rsid w:val="00BF4EE6"/>
    <w:rsid w:val="00C02105"/>
    <w:rsid w:val="00C10F0E"/>
    <w:rsid w:val="00C11392"/>
    <w:rsid w:val="00C57E48"/>
    <w:rsid w:val="00C760EB"/>
    <w:rsid w:val="00C77C44"/>
    <w:rsid w:val="00C77F56"/>
    <w:rsid w:val="00CB1E6F"/>
    <w:rsid w:val="00CB61B0"/>
    <w:rsid w:val="00CD2DBE"/>
    <w:rsid w:val="00CD5145"/>
    <w:rsid w:val="00CF2618"/>
    <w:rsid w:val="00CF68F1"/>
    <w:rsid w:val="00D0269F"/>
    <w:rsid w:val="00D06105"/>
    <w:rsid w:val="00D16344"/>
    <w:rsid w:val="00D52A71"/>
    <w:rsid w:val="00D623B7"/>
    <w:rsid w:val="00D9388D"/>
    <w:rsid w:val="00DA051D"/>
    <w:rsid w:val="00DA2BB2"/>
    <w:rsid w:val="00DB0056"/>
    <w:rsid w:val="00DB6B70"/>
    <w:rsid w:val="00DC4CAC"/>
    <w:rsid w:val="00DC5028"/>
    <w:rsid w:val="00DD0E52"/>
    <w:rsid w:val="00DD2C52"/>
    <w:rsid w:val="00DE2A47"/>
    <w:rsid w:val="00E14138"/>
    <w:rsid w:val="00E26E2F"/>
    <w:rsid w:val="00E32EAA"/>
    <w:rsid w:val="00E3686E"/>
    <w:rsid w:val="00E45BD2"/>
    <w:rsid w:val="00E67370"/>
    <w:rsid w:val="00E72A3A"/>
    <w:rsid w:val="00E741E2"/>
    <w:rsid w:val="00E81B4B"/>
    <w:rsid w:val="00EA6332"/>
    <w:rsid w:val="00EB0904"/>
    <w:rsid w:val="00EE49E6"/>
    <w:rsid w:val="00F20B39"/>
    <w:rsid w:val="00F24714"/>
    <w:rsid w:val="00F4457B"/>
    <w:rsid w:val="00F5205D"/>
    <w:rsid w:val="00F63EF5"/>
    <w:rsid w:val="00F94CEF"/>
    <w:rsid w:val="00FB3BC3"/>
    <w:rsid w:val="00FD1C8C"/>
    <w:rsid w:val="00FE568E"/>
    <w:rsid w:val="00FE5C46"/>
    <w:rsid w:val="00FF1EB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FAAE"/>
  <w15:chartTrackingRefBased/>
  <w15:docId w15:val="{AD138BFA-3863-4D0F-AE63-083FA77B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106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94D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F63E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63EF5"/>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F63EF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63EF5"/>
  </w:style>
  <w:style w:type="paragraph" w:styleId="Sidefod">
    <w:name w:val="footer"/>
    <w:basedOn w:val="Normal"/>
    <w:link w:val="SidefodTegn"/>
    <w:uiPriority w:val="99"/>
    <w:unhideWhenUsed/>
    <w:rsid w:val="00F63EF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63EF5"/>
  </w:style>
  <w:style w:type="table" w:styleId="Tabel-Gitter">
    <w:name w:val="Table Grid"/>
    <w:basedOn w:val="Tabel-Normal"/>
    <w:uiPriority w:val="39"/>
    <w:rsid w:val="00F63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5106BF"/>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194DDE"/>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21245F"/>
    <w:pPr>
      <w:ind w:left="720"/>
      <w:contextualSpacing/>
    </w:pPr>
  </w:style>
  <w:style w:type="character" w:styleId="Hyperlink">
    <w:name w:val="Hyperlink"/>
    <w:basedOn w:val="Standardskrifttypeiafsnit"/>
    <w:uiPriority w:val="99"/>
    <w:semiHidden/>
    <w:unhideWhenUsed/>
    <w:rsid w:val="00196313"/>
    <w:rPr>
      <w:color w:val="0000FF"/>
      <w:u w:val="single"/>
    </w:rPr>
  </w:style>
  <w:style w:type="paragraph" w:styleId="Markeringsbobletekst">
    <w:name w:val="Balloon Text"/>
    <w:basedOn w:val="Normal"/>
    <w:link w:val="MarkeringsbobletekstTegn"/>
    <w:uiPriority w:val="99"/>
    <w:semiHidden/>
    <w:unhideWhenUsed/>
    <w:rsid w:val="005C4D8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C4D81"/>
    <w:rPr>
      <w:rFonts w:ascii="Segoe UI" w:hAnsi="Segoe UI" w:cs="Segoe UI"/>
      <w:sz w:val="18"/>
      <w:szCs w:val="18"/>
    </w:rPr>
  </w:style>
  <w:style w:type="paragraph" w:styleId="Fodnotetekst">
    <w:name w:val="footnote text"/>
    <w:basedOn w:val="Normal"/>
    <w:link w:val="FodnotetekstTegn"/>
    <w:uiPriority w:val="99"/>
    <w:semiHidden/>
    <w:unhideWhenUsed/>
    <w:rsid w:val="00286A2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86A21"/>
    <w:rPr>
      <w:sz w:val="20"/>
      <w:szCs w:val="20"/>
    </w:rPr>
  </w:style>
  <w:style w:type="character" w:styleId="Fodnotehenvisning">
    <w:name w:val="footnote reference"/>
    <w:basedOn w:val="Standardskrifttypeiafsnit"/>
    <w:uiPriority w:val="99"/>
    <w:semiHidden/>
    <w:unhideWhenUsed/>
    <w:rsid w:val="00286A21"/>
    <w:rPr>
      <w:vertAlign w:val="superscript"/>
    </w:rPr>
  </w:style>
  <w:style w:type="character" w:styleId="Kommentarhenvisning">
    <w:name w:val="annotation reference"/>
    <w:basedOn w:val="Standardskrifttypeiafsnit"/>
    <w:uiPriority w:val="99"/>
    <w:semiHidden/>
    <w:unhideWhenUsed/>
    <w:rsid w:val="005D5BBC"/>
    <w:rPr>
      <w:sz w:val="16"/>
      <w:szCs w:val="16"/>
    </w:rPr>
  </w:style>
  <w:style w:type="paragraph" w:styleId="Kommentartekst">
    <w:name w:val="annotation text"/>
    <w:basedOn w:val="Normal"/>
    <w:link w:val="KommentartekstTegn"/>
    <w:uiPriority w:val="99"/>
    <w:semiHidden/>
    <w:unhideWhenUsed/>
    <w:rsid w:val="005D5BB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D5BBC"/>
    <w:rPr>
      <w:sz w:val="20"/>
      <w:szCs w:val="20"/>
    </w:rPr>
  </w:style>
  <w:style w:type="paragraph" w:styleId="Kommentaremne">
    <w:name w:val="annotation subject"/>
    <w:basedOn w:val="Kommentartekst"/>
    <w:next w:val="Kommentartekst"/>
    <w:link w:val="KommentaremneTegn"/>
    <w:uiPriority w:val="99"/>
    <w:semiHidden/>
    <w:unhideWhenUsed/>
    <w:rsid w:val="005D5BBC"/>
    <w:rPr>
      <w:b/>
      <w:bCs/>
    </w:rPr>
  </w:style>
  <w:style w:type="character" w:customStyle="1" w:styleId="KommentaremneTegn">
    <w:name w:val="Kommentaremne Tegn"/>
    <w:basedOn w:val="KommentartekstTegn"/>
    <w:link w:val="Kommentaremne"/>
    <w:uiPriority w:val="99"/>
    <w:semiHidden/>
    <w:rsid w:val="005D5BBC"/>
    <w:rPr>
      <w:b/>
      <w:bCs/>
      <w:sz w:val="20"/>
      <w:szCs w:val="20"/>
    </w:rPr>
  </w:style>
  <w:style w:type="paragraph" w:styleId="Undertitel">
    <w:name w:val="Subtitle"/>
    <w:basedOn w:val="Normal"/>
    <w:next w:val="Normal"/>
    <w:link w:val="UndertitelTegn"/>
    <w:uiPriority w:val="11"/>
    <w:qFormat/>
    <w:rsid w:val="00142B85"/>
    <w:pPr>
      <w:numPr>
        <w:ilvl w:val="1"/>
      </w:numPr>
    </w:pPr>
    <w:rPr>
      <w:rFonts w:ascii="Times New Roman" w:eastAsiaTheme="minorEastAsia" w:hAnsi="Times New Roman"/>
      <w:color w:val="5A5A5A" w:themeColor="text1" w:themeTint="A5"/>
      <w:spacing w:val="15"/>
    </w:rPr>
  </w:style>
  <w:style w:type="character" w:customStyle="1" w:styleId="UndertitelTegn">
    <w:name w:val="Undertitel Tegn"/>
    <w:basedOn w:val="Standardskrifttypeiafsnit"/>
    <w:link w:val="Undertitel"/>
    <w:uiPriority w:val="11"/>
    <w:rsid w:val="00142B85"/>
    <w:rPr>
      <w:rFonts w:ascii="Times New Roman" w:eastAsiaTheme="minorEastAsia" w:hAnsi="Times New Roman"/>
      <w:color w:val="5A5A5A" w:themeColor="text1" w:themeTint="A5"/>
      <w:spacing w:val="15"/>
    </w:rPr>
  </w:style>
  <w:style w:type="paragraph" w:styleId="Ingenafstand">
    <w:name w:val="No Spacing"/>
    <w:uiPriority w:val="1"/>
    <w:qFormat/>
    <w:rsid w:val="00142B85"/>
    <w:pPr>
      <w:spacing w:after="0" w:line="240" w:lineRule="auto"/>
    </w:pPr>
    <w:rPr>
      <w:rFonts w:ascii="Times New Roman" w:hAnsi="Times New Roman"/>
    </w:rPr>
  </w:style>
  <w:style w:type="paragraph" w:styleId="FormateretHTML">
    <w:name w:val="HTML Preformatted"/>
    <w:basedOn w:val="Normal"/>
    <w:link w:val="FormateretHTMLTegn"/>
    <w:uiPriority w:val="99"/>
    <w:unhideWhenUsed/>
    <w:rsid w:val="00142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ateretHTMLTegn">
    <w:name w:val="Formateret HTML Tegn"/>
    <w:basedOn w:val="Standardskrifttypeiafsnit"/>
    <w:link w:val="FormateretHTML"/>
    <w:uiPriority w:val="99"/>
    <w:rsid w:val="00142B85"/>
    <w:rPr>
      <w:rFonts w:ascii="Courier New" w:eastAsia="Times New Roman" w:hAnsi="Courier New" w:cs="Courier New"/>
      <w:sz w:val="20"/>
      <w:szCs w:val="20"/>
    </w:rPr>
  </w:style>
  <w:style w:type="character" w:customStyle="1" w:styleId="normaltextrun">
    <w:name w:val="normaltextrun"/>
    <w:basedOn w:val="Standardskrifttypeiafsnit"/>
    <w:rsid w:val="0014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wcooperation@newdemocracyfund.org"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newcooperation@newdemocracyfund.org"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mailto:newcooperation@newdemocracyfun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wdemocracyfund.org/we-suppor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ewdemocracyfun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10E73F-2AAF-4E5A-B731-157B6EAA87BD}" type="doc">
      <dgm:prSet loTypeId="urn:microsoft.com/office/officeart/2005/8/layout/hProcess9" loCatId="process" qsTypeId="urn:microsoft.com/office/officeart/2005/8/quickstyle/simple1" qsCatId="simple" csTypeId="urn:microsoft.com/office/officeart/2005/8/colors/accent1_2" csCatId="accent1" phldr="1"/>
      <dgm:spPr/>
    </dgm:pt>
    <dgm:pt modelId="{52EEFB9E-0A69-45C4-BDEB-EA6FA0AFC291}">
      <dgm:prSet phldrT="[Text]"/>
      <dgm:spPr/>
      <dgm:t>
        <a:bodyPr/>
        <a:lstStyle/>
        <a:p>
          <a:r>
            <a:rPr lang="en-US" noProof="0">
              <a:latin typeface="Garamond" panose="02020404030301010803" pitchFamily="18" charset="0"/>
            </a:rPr>
            <a:t>Call for application in two rounds and advise for potential applicants</a:t>
          </a:r>
        </a:p>
      </dgm:t>
    </dgm:pt>
    <dgm:pt modelId="{C0B0427A-A1FE-4743-B28D-96EE269F40F1}" type="parTrans" cxnId="{7B4959F5-922D-49F8-9B46-D78768D85996}">
      <dgm:prSet/>
      <dgm:spPr/>
      <dgm:t>
        <a:bodyPr/>
        <a:lstStyle/>
        <a:p>
          <a:endParaRPr lang="da-DK"/>
        </a:p>
      </dgm:t>
    </dgm:pt>
    <dgm:pt modelId="{68B36431-EF31-436B-A827-851FA9AB2F7C}" type="sibTrans" cxnId="{7B4959F5-922D-49F8-9B46-D78768D85996}">
      <dgm:prSet/>
      <dgm:spPr/>
      <dgm:t>
        <a:bodyPr/>
        <a:lstStyle/>
        <a:p>
          <a:endParaRPr lang="da-DK"/>
        </a:p>
      </dgm:t>
    </dgm:pt>
    <dgm:pt modelId="{5F5AC20C-6096-48F9-9D0A-ECD6A684DC83}">
      <dgm:prSet phldrT="[Text]"/>
      <dgm:spPr/>
      <dgm:t>
        <a:bodyPr/>
        <a:lstStyle/>
        <a:p>
          <a:r>
            <a:rPr lang="en-US" noProof="0">
              <a:latin typeface="Garamond" panose="02020404030301010803" pitchFamily="18" charset="0"/>
            </a:rPr>
            <a:t>Evaluation by independent selection committee</a:t>
          </a:r>
        </a:p>
      </dgm:t>
    </dgm:pt>
    <dgm:pt modelId="{A0965667-1C41-4302-B0C2-8CA33A46379A}" type="parTrans" cxnId="{29F0C2D2-D94E-4BD4-AF44-4852D5F2993A}">
      <dgm:prSet/>
      <dgm:spPr/>
      <dgm:t>
        <a:bodyPr/>
        <a:lstStyle/>
        <a:p>
          <a:endParaRPr lang="da-DK"/>
        </a:p>
      </dgm:t>
    </dgm:pt>
    <dgm:pt modelId="{4F2D24FD-77C7-4821-98A2-1349AFF8B131}" type="sibTrans" cxnId="{29F0C2D2-D94E-4BD4-AF44-4852D5F2993A}">
      <dgm:prSet/>
      <dgm:spPr/>
      <dgm:t>
        <a:bodyPr/>
        <a:lstStyle/>
        <a:p>
          <a:endParaRPr lang="da-DK"/>
        </a:p>
      </dgm:t>
    </dgm:pt>
    <dgm:pt modelId="{313C7DBF-D0C1-4872-8C87-65329795354D}">
      <dgm:prSet phldrT="[Text]"/>
      <dgm:spPr/>
      <dgm:t>
        <a:bodyPr/>
        <a:lstStyle/>
        <a:p>
          <a:r>
            <a:rPr lang="en-US" noProof="0">
              <a:latin typeface="Garamond" panose="02020404030301010803" pitchFamily="18" charset="0"/>
            </a:rPr>
            <a:t>Professional assessment by the consortium of NIC</a:t>
          </a:r>
        </a:p>
      </dgm:t>
    </dgm:pt>
    <dgm:pt modelId="{F930E8FD-9384-4A33-80C3-7C0E25B84C9A}" type="sibTrans" cxnId="{E6694783-C0A8-42ED-993B-622946080FBD}">
      <dgm:prSet/>
      <dgm:spPr/>
      <dgm:t>
        <a:bodyPr/>
        <a:lstStyle/>
        <a:p>
          <a:endParaRPr lang="da-DK"/>
        </a:p>
      </dgm:t>
    </dgm:pt>
    <dgm:pt modelId="{EDD9569A-D746-49C0-A878-65CD85C9D559}" type="parTrans" cxnId="{E6694783-C0A8-42ED-993B-622946080FBD}">
      <dgm:prSet/>
      <dgm:spPr/>
      <dgm:t>
        <a:bodyPr/>
        <a:lstStyle/>
        <a:p>
          <a:endParaRPr lang="da-DK"/>
        </a:p>
      </dgm:t>
    </dgm:pt>
    <dgm:pt modelId="{85A39963-5D0E-41F4-846A-4CB4A212DC2E}">
      <dgm:prSet phldrT="[Text]"/>
      <dgm:spPr/>
      <dgm:t>
        <a:bodyPr/>
        <a:lstStyle/>
        <a:p>
          <a:r>
            <a:rPr lang="en-US" noProof="0">
              <a:latin typeface="Garamond" panose="02020404030301010803" pitchFamily="18" charset="0"/>
            </a:rPr>
            <a:t>The consortium checks whether the applicant fulfills basic requirement –might ask for additional information</a:t>
          </a:r>
        </a:p>
      </dgm:t>
    </dgm:pt>
    <dgm:pt modelId="{372AC2DA-2F8C-41C6-8FE2-8BFF97635DD1}" type="parTrans" cxnId="{F1785858-7E25-4AA6-BBA2-EA8F5327B35A}">
      <dgm:prSet/>
      <dgm:spPr/>
      <dgm:t>
        <a:bodyPr/>
        <a:lstStyle/>
        <a:p>
          <a:endParaRPr lang="da-DK"/>
        </a:p>
      </dgm:t>
    </dgm:pt>
    <dgm:pt modelId="{41F1AA41-5F48-40D3-9582-86593D987AF4}" type="sibTrans" cxnId="{F1785858-7E25-4AA6-BBA2-EA8F5327B35A}">
      <dgm:prSet/>
      <dgm:spPr/>
      <dgm:t>
        <a:bodyPr/>
        <a:lstStyle/>
        <a:p>
          <a:endParaRPr lang="da-DK"/>
        </a:p>
      </dgm:t>
    </dgm:pt>
    <dgm:pt modelId="{9F774A26-8B57-451D-A555-57E1A7BADB24}">
      <dgm:prSet phldrT="[Text]"/>
      <dgm:spPr/>
      <dgm:t>
        <a:bodyPr/>
        <a:lstStyle/>
        <a:p>
          <a:r>
            <a:rPr lang="en-US" noProof="0">
              <a:latin typeface="Garamond" panose="02020404030301010803" pitchFamily="18" charset="0"/>
            </a:rPr>
            <a:t>Funds released to succesful applicants or application rejected</a:t>
          </a:r>
        </a:p>
      </dgm:t>
    </dgm:pt>
    <dgm:pt modelId="{96B13EA6-CF46-44C2-91FE-940FBDE6338C}" type="parTrans" cxnId="{0CE14D73-C108-424F-9CAD-B70E1471C0C5}">
      <dgm:prSet/>
      <dgm:spPr/>
      <dgm:t>
        <a:bodyPr/>
        <a:lstStyle/>
        <a:p>
          <a:endParaRPr lang="da-DK"/>
        </a:p>
      </dgm:t>
    </dgm:pt>
    <dgm:pt modelId="{AA2B5CC4-C58D-432E-8506-7EE1509C19C4}" type="sibTrans" cxnId="{0CE14D73-C108-424F-9CAD-B70E1471C0C5}">
      <dgm:prSet/>
      <dgm:spPr/>
      <dgm:t>
        <a:bodyPr/>
        <a:lstStyle/>
        <a:p>
          <a:endParaRPr lang="da-DK"/>
        </a:p>
      </dgm:t>
    </dgm:pt>
    <dgm:pt modelId="{DD23472B-B2BE-4059-AEFC-3CBA93F49C0F}" type="pres">
      <dgm:prSet presAssocID="{6410E73F-2AAF-4E5A-B731-157B6EAA87BD}" presName="CompostProcess" presStyleCnt="0">
        <dgm:presLayoutVars>
          <dgm:dir/>
          <dgm:resizeHandles val="exact"/>
        </dgm:presLayoutVars>
      </dgm:prSet>
      <dgm:spPr/>
    </dgm:pt>
    <dgm:pt modelId="{4F0D4E5F-FCF1-414E-93DE-9F85B12EBF01}" type="pres">
      <dgm:prSet presAssocID="{6410E73F-2AAF-4E5A-B731-157B6EAA87BD}" presName="arrow" presStyleLbl="bgShp" presStyleIdx="0" presStyleCnt="1"/>
      <dgm:spPr/>
    </dgm:pt>
    <dgm:pt modelId="{FB62A678-C8B5-451B-B513-53F123D534EF}" type="pres">
      <dgm:prSet presAssocID="{6410E73F-2AAF-4E5A-B731-157B6EAA87BD}" presName="linearProcess" presStyleCnt="0"/>
      <dgm:spPr/>
    </dgm:pt>
    <dgm:pt modelId="{2D6DD55E-B9B8-4F25-9BB0-24AC57F8CD55}" type="pres">
      <dgm:prSet presAssocID="{52EEFB9E-0A69-45C4-BDEB-EA6FA0AFC291}" presName="textNode" presStyleLbl="node1" presStyleIdx="0" presStyleCnt="5">
        <dgm:presLayoutVars>
          <dgm:bulletEnabled val="1"/>
        </dgm:presLayoutVars>
      </dgm:prSet>
      <dgm:spPr/>
    </dgm:pt>
    <dgm:pt modelId="{C331EDF2-A705-4D9F-BF92-CC79A57B272B}" type="pres">
      <dgm:prSet presAssocID="{68B36431-EF31-436B-A827-851FA9AB2F7C}" presName="sibTrans" presStyleCnt="0"/>
      <dgm:spPr/>
    </dgm:pt>
    <dgm:pt modelId="{C355F127-E8E1-47A7-A7E7-A53E5291D2B5}" type="pres">
      <dgm:prSet presAssocID="{85A39963-5D0E-41F4-846A-4CB4A212DC2E}" presName="textNode" presStyleLbl="node1" presStyleIdx="1" presStyleCnt="5">
        <dgm:presLayoutVars>
          <dgm:bulletEnabled val="1"/>
        </dgm:presLayoutVars>
      </dgm:prSet>
      <dgm:spPr/>
    </dgm:pt>
    <dgm:pt modelId="{78E66C61-8D62-4752-8B0F-76625644471C}" type="pres">
      <dgm:prSet presAssocID="{41F1AA41-5F48-40D3-9582-86593D987AF4}" presName="sibTrans" presStyleCnt="0"/>
      <dgm:spPr/>
    </dgm:pt>
    <dgm:pt modelId="{D83B7DE7-6ED9-4954-8C9F-ED60434B054A}" type="pres">
      <dgm:prSet presAssocID="{313C7DBF-D0C1-4872-8C87-65329795354D}" presName="textNode" presStyleLbl="node1" presStyleIdx="2" presStyleCnt="5">
        <dgm:presLayoutVars>
          <dgm:bulletEnabled val="1"/>
        </dgm:presLayoutVars>
      </dgm:prSet>
      <dgm:spPr/>
    </dgm:pt>
    <dgm:pt modelId="{64032A3F-52B0-47BA-95C7-A3D720114757}" type="pres">
      <dgm:prSet presAssocID="{F930E8FD-9384-4A33-80C3-7C0E25B84C9A}" presName="sibTrans" presStyleCnt="0"/>
      <dgm:spPr/>
    </dgm:pt>
    <dgm:pt modelId="{9F60060C-2C27-4DAC-8A08-E6AC71A844DF}" type="pres">
      <dgm:prSet presAssocID="{5F5AC20C-6096-48F9-9D0A-ECD6A684DC83}" presName="textNode" presStyleLbl="node1" presStyleIdx="3" presStyleCnt="5">
        <dgm:presLayoutVars>
          <dgm:bulletEnabled val="1"/>
        </dgm:presLayoutVars>
      </dgm:prSet>
      <dgm:spPr/>
    </dgm:pt>
    <dgm:pt modelId="{38639671-4A8B-4C81-9A90-285C312E4008}" type="pres">
      <dgm:prSet presAssocID="{4F2D24FD-77C7-4821-98A2-1349AFF8B131}" presName="sibTrans" presStyleCnt="0"/>
      <dgm:spPr/>
    </dgm:pt>
    <dgm:pt modelId="{A2323DAE-3C19-4299-9138-56741767631F}" type="pres">
      <dgm:prSet presAssocID="{9F774A26-8B57-451D-A555-57E1A7BADB24}" presName="textNode" presStyleLbl="node1" presStyleIdx="4" presStyleCnt="5">
        <dgm:presLayoutVars>
          <dgm:bulletEnabled val="1"/>
        </dgm:presLayoutVars>
      </dgm:prSet>
      <dgm:spPr/>
    </dgm:pt>
  </dgm:ptLst>
  <dgm:cxnLst>
    <dgm:cxn modelId="{22CB2905-06F8-4990-98CE-346882A5A035}" type="presOf" srcId="{52EEFB9E-0A69-45C4-BDEB-EA6FA0AFC291}" destId="{2D6DD55E-B9B8-4F25-9BB0-24AC57F8CD55}" srcOrd="0" destOrd="0" presId="urn:microsoft.com/office/officeart/2005/8/layout/hProcess9"/>
    <dgm:cxn modelId="{0CE14D73-C108-424F-9CAD-B70E1471C0C5}" srcId="{6410E73F-2AAF-4E5A-B731-157B6EAA87BD}" destId="{9F774A26-8B57-451D-A555-57E1A7BADB24}" srcOrd="4" destOrd="0" parTransId="{96B13EA6-CF46-44C2-91FE-940FBDE6338C}" sibTransId="{AA2B5CC4-C58D-432E-8506-7EE1509C19C4}"/>
    <dgm:cxn modelId="{F1785858-7E25-4AA6-BBA2-EA8F5327B35A}" srcId="{6410E73F-2AAF-4E5A-B731-157B6EAA87BD}" destId="{85A39963-5D0E-41F4-846A-4CB4A212DC2E}" srcOrd="1" destOrd="0" parTransId="{372AC2DA-2F8C-41C6-8FE2-8BFF97635DD1}" sibTransId="{41F1AA41-5F48-40D3-9582-86593D987AF4}"/>
    <dgm:cxn modelId="{E6694783-C0A8-42ED-993B-622946080FBD}" srcId="{6410E73F-2AAF-4E5A-B731-157B6EAA87BD}" destId="{313C7DBF-D0C1-4872-8C87-65329795354D}" srcOrd="2" destOrd="0" parTransId="{EDD9569A-D746-49C0-A878-65CD85C9D559}" sibTransId="{F930E8FD-9384-4A33-80C3-7C0E25B84C9A}"/>
    <dgm:cxn modelId="{0017D78C-555A-4A87-A784-368F4630C903}" type="presOf" srcId="{6410E73F-2AAF-4E5A-B731-157B6EAA87BD}" destId="{DD23472B-B2BE-4059-AEFC-3CBA93F49C0F}" srcOrd="0" destOrd="0" presId="urn:microsoft.com/office/officeart/2005/8/layout/hProcess9"/>
    <dgm:cxn modelId="{4A88D7B8-251A-4479-8B93-8FF3D774592D}" type="presOf" srcId="{85A39963-5D0E-41F4-846A-4CB4A212DC2E}" destId="{C355F127-E8E1-47A7-A7E7-A53E5291D2B5}" srcOrd="0" destOrd="0" presId="urn:microsoft.com/office/officeart/2005/8/layout/hProcess9"/>
    <dgm:cxn modelId="{29F0C2D2-D94E-4BD4-AF44-4852D5F2993A}" srcId="{6410E73F-2AAF-4E5A-B731-157B6EAA87BD}" destId="{5F5AC20C-6096-48F9-9D0A-ECD6A684DC83}" srcOrd="3" destOrd="0" parTransId="{A0965667-1C41-4302-B0C2-8CA33A46379A}" sibTransId="{4F2D24FD-77C7-4821-98A2-1349AFF8B131}"/>
    <dgm:cxn modelId="{3787CCDC-AC10-46EF-ACE6-5D97BE1741A9}" type="presOf" srcId="{9F774A26-8B57-451D-A555-57E1A7BADB24}" destId="{A2323DAE-3C19-4299-9138-56741767631F}" srcOrd="0" destOrd="0" presId="urn:microsoft.com/office/officeart/2005/8/layout/hProcess9"/>
    <dgm:cxn modelId="{7B4959F5-922D-49F8-9B46-D78768D85996}" srcId="{6410E73F-2AAF-4E5A-B731-157B6EAA87BD}" destId="{52EEFB9E-0A69-45C4-BDEB-EA6FA0AFC291}" srcOrd="0" destOrd="0" parTransId="{C0B0427A-A1FE-4743-B28D-96EE269F40F1}" sibTransId="{68B36431-EF31-436B-A827-851FA9AB2F7C}"/>
    <dgm:cxn modelId="{C99406F6-CE1F-4F80-9026-C057289B26E9}" type="presOf" srcId="{313C7DBF-D0C1-4872-8C87-65329795354D}" destId="{D83B7DE7-6ED9-4954-8C9F-ED60434B054A}" srcOrd="0" destOrd="0" presId="urn:microsoft.com/office/officeart/2005/8/layout/hProcess9"/>
    <dgm:cxn modelId="{640AF3F9-DB3A-4E67-A361-13E84746FAE8}" type="presOf" srcId="{5F5AC20C-6096-48F9-9D0A-ECD6A684DC83}" destId="{9F60060C-2C27-4DAC-8A08-E6AC71A844DF}" srcOrd="0" destOrd="0" presId="urn:microsoft.com/office/officeart/2005/8/layout/hProcess9"/>
    <dgm:cxn modelId="{EFE0203E-8A46-4477-95A7-913AF7507ACD}" type="presParOf" srcId="{DD23472B-B2BE-4059-AEFC-3CBA93F49C0F}" destId="{4F0D4E5F-FCF1-414E-93DE-9F85B12EBF01}" srcOrd="0" destOrd="0" presId="urn:microsoft.com/office/officeart/2005/8/layout/hProcess9"/>
    <dgm:cxn modelId="{54EDBF90-5D55-4D95-9FCE-ABB6798013C7}" type="presParOf" srcId="{DD23472B-B2BE-4059-AEFC-3CBA93F49C0F}" destId="{FB62A678-C8B5-451B-B513-53F123D534EF}" srcOrd="1" destOrd="0" presId="urn:microsoft.com/office/officeart/2005/8/layout/hProcess9"/>
    <dgm:cxn modelId="{342D26DC-B5FD-4883-A26D-39FF6847D6AA}" type="presParOf" srcId="{FB62A678-C8B5-451B-B513-53F123D534EF}" destId="{2D6DD55E-B9B8-4F25-9BB0-24AC57F8CD55}" srcOrd="0" destOrd="0" presId="urn:microsoft.com/office/officeart/2005/8/layout/hProcess9"/>
    <dgm:cxn modelId="{851A1700-8642-4CE5-B0BF-B985B204BE25}" type="presParOf" srcId="{FB62A678-C8B5-451B-B513-53F123D534EF}" destId="{C331EDF2-A705-4D9F-BF92-CC79A57B272B}" srcOrd="1" destOrd="0" presId="urn:microsoft.com/office/officeart/2005/8/layout/hProcess9"/>
    <dgm:cxn modelId="{5AA3024F-11E7-4D6E-A41B-6C4BB93134C2}" type="presParOf" srcId="{FB62A678-C8B5-451B-B513-53F123D534EF}" destId="{C355F127-E8E1-47A7-A7E7-A53E5291D2B5}" srcOrd="2" destOrd="0" presId="urn:microsoft.com/office/officeart/2005/8/layout/hProcess9"/>
    <dgm:cxn modelId="{5676DBFF-75C1-4251-824F-9B82632EDBE0}" type="presParOf" srcId="{FB62A678-C8B5-451B-B513-53F123D534EF}" destId="{78E66C61-8D62-4752-8B0F-76625644471C}" srcOrd="3" destOrd="0" presId="urn:microsoft.com/office/officeart/2005/8/layout/hProcess9"/>
    <dgm:cxn modelId="{6B2CBFF2-7711-4834-89CF-7E6FB218A888}" type="presParOf" srcId="{FB62A678-C8B5-451B-B513-53F123D534EF}" destId="{D83B7DE7-6ED9-4954-8C9F-ED60434B054A}" srcOrd="4" destOrd="0" presId="urn:microsoft.com/office/officeart/2005/8/layout/hProcess9"/>
    <dgm:cxn modelId="{033D6784-0879-4BDC-AEC0-EFCEDE36E843}" type="presParOf" srcId="{FB62A678-C8B5-451B-B513-53F123D534EF}" destId="{64032A3F-52B0-47BA-95C7-A3D720114757}" srcOrd="5" destOrd="0" presId="urn:microsoft.com/office/officeart/2005/8/layout/hProcess9"/>
    <dgm:cxn modelId="{256CFAA9-B044-4E21-9B74-85D0394F43CF}" type="presParOf" srcId="{FB62A678-C8B5-451B-B513-53F123D534EF}" destId="{9F60060C-2C27-4DAC-8A08-E6AC71A844DF}" srcOrd="6" destOrd="0" presId="urn:microsoft.com/office/officeart/2005/8/layout/hProcess9"/>
    <dgm:cxn modelId="{63F1675F-09BA-4858-9B90-39D126E4CF8F}" type="presParOf" srcId="{FB62A678-C8B5-451B-B513-53F123D534EF}" destId="{38639671-4A8B-4C81-9A90-285C312E4008}" srcOrd="7" destOrd="0" presId="urn:microsoft.com/office/officeart/2005/8/layout/hProcess9"/>
    <dgm:cxn modelId="{72769159-3756-4181-9723-EABB8EBBF71E}" type="presParOf" srcId="{FB62A678-C8B5-451B-B513-53F123D534EF}" destId="{A2323DAE-3C19-4299-9138-56741767631F}" srcOrd="8"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0D4E5F-FCF1-414E-93DE-9F85B12EBF01}">
      <dsp:nvSpPr>
        <dsp:cNvPr id="0" name=""/>
        <dsp:cNvSpPr/>
      </dsp:nvSpPr>
      <dsp:spPr>
        <a:xfrm>
          <a:off x="429196" y="0"/>
          <a:ext cx="4864227" cy="24003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D6DD55E-B9B8-4F25-9BB0-24AC57F8CD55}">
      <dsp:nvSpPr>
        <dsp:cNvPr id="0" name=""/>
        <dsp:cNvSpPr/>
      </dsp:nvSpPr>
      <dsp:spPr>
        <a:xfrm>
          <a:off x="2514" y="720089"/>
          <a:ext cx="1099536" cy="960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noProof="0">
              <a:latin typeface="Garamond" panose="02020404030301010803" pitchFamily="18" charset="0"/>
            </a:rPr>
            <a:t>Call for application in two rounds and advise for potential applicants</a:t>
          </a:r>
        </a:p>
      </dsp:txBody>
      <dsp:txXfrm>
        <a:off x="49383" y="766958"/>
        <a:ext cx="1005798" cy="866382"/>
      </dsp:txXfrm>
    </dsp:sp>
    <dsp:sp modelId="{C355F127-E8E1-47A7-A7E7-A53E5291D2B5}">
      <dsp:nvSpPr>
        <dsp:cNvPr id="0" name=""/>
        <dsp:cNvSpPr/>
      </dsp:nvSpPr>
      <dsp:spPr>
        <a:xfrm>
          <a:off x="1157028" y="720089"/>
          <a:ext cx="1099536" cy="960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noProof="0">
              <a:latin typeface="Garamond" panose="02020404030301010803" pitchFamily="18" charset="0"/>
            </a:rPr>
            <a:t>The consortium checks whether the applicant fulfills basic requirement –might ask for additional information</a:t>
          </a:r>
        </a:p>
      </dsp:txBody>
      <dsp:txXfrm>
        <a:off x="1203897" y="766958"/>
        <a:ext cx="1005798" cy="866382"/>
      </dsp:txXfrm>
    </dsp:sp>
    <dsp:sp modelId="{D83B7DE7-6ED9-4954-8C9F-ED60434B054A}">
      <dsp:nvSpPr>
        <dsp:cNvPr id="0" name=""/>
        <dsp:cNvSpPr/>
      </dsp:nvSpPr>
      <dsp:spPr>
        <a:xfrm>
          <a:off x="2311541" y="720089"/>
          <a:ext cx="1099536" cy="960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noProof="0">
              <a:latin typeface="Garamond" panose="02020404030301010803" pitchFamily="18" charset="0"/>
            </a:rPr>
            <a:t>Professional assessment by the consortium of NIC</a:t>
          </a:r>
        </a:p>
      </dsp:txBody>
      <dsp:txXfrm>
        <a:off x="2358410" y="766958"/>
        <a:ext cx="1005798" cy="866382"/>
      </dsp:txXfrm>
    </dsp:sp>
    <dsp:sp modelId="{9F60060C-2C27-4DAC-8A08-E6AC71A844DF}">
      <dsp:nvSpPr>
        <dsp:cNvPr id="0" name=""/>
        <dsp:cNvSpPr/>
      </dsp:nvSpPr>
      <dsp:spPr>
        <a:xfrm>
          <a:off x="3466055" y="720089"/>
          <a:ext cx="1099536" cy="960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noProof="0">
              <a:latin typeface="Garamond" panose="02020404030301010803" pitchFamily="18" charset="0"/>
            </a:rPr>
            <a:t>Evaluation by independent selection committee</a:t>
          </a:r>
        </a:p>
      </dsp:txBody>
      <dsp:txXfrm>
        <a:off x="3512924" y="766958"/>
        <a:ext cx="1005798" cy="866382"/>
      </dsp:txXfrm>
    </dsp:sp>
    <dsp:sp modelId="{A2323DAE-3C19-4299-9138-56741767631F}">
      <dsp:nvSpPr>
        <dsp:cNvPr id="0" name=""/>
        <dsp:cNvSpPr/>
      </dsp:nvSpPr>
      <dsp:spPr>
        <a:xfrm>
          <a:off x="4620568" y="720089"/>
          <a:ext cx="1099536" cy="960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noProof="0">
              <a:latin typeface="Garamond" panose="02020404030301010803" pitchFamily="18" charset="0"/>
            </a:rPr>
            <a:t>Funds released to succesful applicants or application rejected</a:t>
          </a:r>
        </a:p>
      </dsp:txBody>
      <dsp:txXfrm>
        <a:off x="4667437" y="766958"/>
        <a:ext cx="1005798" cy="86638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1E5E78F21F14BBB6A3F8E2223B224" ma:contentTypeVersion="" ma:contentTypeDescription="Create a new document." ma:contentTypeScope="" ma:versionID="f65d2e578d404a230d73e36cadeddff0">
  <xsd:schema xmlns:xsd="http://www.w3.org/2001/XMLSchema" xmlns:xs="http://www.w3.org/2001/XMLSchema" xmlns:p="http://schemas.microsoft.com/office/2006/metadata/properties" xmlns:ns2="13C6444C-1094-4788-8037-EEFB42010FD5" xmlns:ns3="13c6444c-1094-4788-8037-eefb42010fd5" targetNamespace="http://schemas.microsoft.com/office/2006/metadata/properties" ma:root="true" ma:fieldsID="84f39e15a1b7f59d3ef22a5c4364e221" ns2:_="" ns3:_="">
    <xsd:import namespace="13C6444C-1094-4788-8037-EEFB42010FD5"/>
    <xsd:import namespace="13c6444c-1094-4788-8037-eefb42010fd5"/>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6444C-1094-4788-8037-EEFB42010F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6444c-1094-4788-8037-eefb42010fd5"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7E01A-41C9-4434-BD77-87C1D089F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6444C-1094-4788-8037-EEFB42010FD5"/>
    <ds:schemaRef ds:uri="13c6444c-1094-4788-8037-eefb42010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06E12-083B-477B-81F9-68052C4B17D1}">
  <ds:schemaRefs>
    <ds:schemaRef ds:uri="http://schemas.openxmlformats.org/officeDocument/2006/bibliography"/>
  </ds:schemaRefs>
</ds:datastoreItem>
</file>

<file path=customXml/itemProps3.xml><?xml version="1.0" encoding="utf-8"?>
<ds:datastoreItem xmlns:ds="http://schemas.openxmlformats.org/officeDocument/2006/customXml" ds:itemID="{B3D2F249-5956-4E9A-A803-E4C61FFCD6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2DE9DF-53A8-4DCB-9B1E-EBC025313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3156</Words>
  <Characters>19253</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 Ólafsdóttir Raun</dc:creator>
  <cp:keywords/>
  <dc:description/>
  <cp:lastModifiedBy>Cecilie Skov Sjølin</cp:lastModifiedBy>
  <cp:revision>2</cp:revision>
  <cp:lastPrinted>2021-06-25T07:43:00Z</cp:lastPrinted>
  <dcterms:created xsi:type="dcterms:W3CDTF">2021-10-18T11:06:00Z</dcterms:created>
  <dcterms:modified xsi:type="dcterms:W3CDTF">2021-10-18T11:06:00Z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0x010100D891E5E78F21F14BBB6A3F8E2223B224</vt:lpwstr>
  </property>
</Properties>
</file>